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744A5" w14:textId="77777777" w:rsidR="00A41880" w:rsidRDefault="009E7073">
      <w:pPr>
        <w:pStyle w:val="Textkrper"/>
        <w:framePr w:w="2410" w:h="10353" w:hSpace="113" w:wrap="around" w:vAnchor="text" w:hAnchor="text" w:x="-2573" w:y="1022"/>
        <w:rPr>
          <w:b/>
          <w:color w:val="00579C"/>
          <w:sz w:val="18"/>
        </w:rPr>
      </w:pPr>
      <w:r>
        <w:rPr>
          <w:b/>
          <w:color w:val="00579C"/>
          <w:sz w:val="18"/>
        </w:rPr>
        <w:t>Ansprechpartner:</w:t>
      </w:r>
    </w:p>
    <w:p w14:paraId="43918419" w14:textId="2FD1818A" w:rsidR="0072683B" w:rsidRPr="00253B8E" w:rsidRDefault="001518AD">
      <w:pPr>
        <w:pStyle w:val="Textkrper"/>
        <w:framePr w:w="2410" w:h="10353" w:hSpace="113" w:wrap="around" w:vAnchor="text" w:hAnchor="text" w:x="-2573" w:y="1022"/>
        <w:rPr>
          <w:sz w:val="18"/>
        </w:rPr>
      </w:pPr>
      <w:r w:rsidRPr="00253B8E">
        <w:rPr>
          <w:sz w:val="18"/>
        </w:rPr>
        <w:t>Lars Führmann</w:t>
      </w:r>
      <w:r w:rsidR="00037CBD" w:rsidRPr="00253B8E">
        <w:rPr>
          <w:sz w:val="18"/>
        </w:rPr>
        <w:br/>
      </w:r>
      <w:r w:rsidR="00657210" w:rsidRPr="00253B8E">
        <w:rPr>
          <w:sz w:val="18"/>
        </w:rPr>
        <w:t>lars.fuehrmann@lpkf.com</w:t>
      </w:r>
    </w:p>
    <w:p w14:paraId="4F8178C8" w14:textId="28A0F196" w:rsidR="00A41880" w:rsidRPr="00B84761" w:rsidRDefault="00037CBD">
      <w:pPr>
        <w:pStyle w:val="Textkrper"/>
        <w:framePr w:w="2410" w:h="10353" w:hSpace="113" w:wrap="around" w:vAnchor="text" w:hAnchor="text" w:x="-2573" w:y="1022"/>
        <w:rPr>
          <w:sz w:val="18"/>
        </w:rPr>
      </w:pPr>
      <w:r>
        <w:rPr>
          <w:sz w:val="18"/>
        </w:rPr>
        <w:t>Tel. +49 (0)5131 7095-</w:t>
      </w:r>
      <w:r w:rsidR="00244BDC">
        <w:rPr>
          <w:sz w:val="18"/>
        </w:rPr>
        <w:t>1591</w:t>
      </w:r>
      <w:r>
        <w:rPr>
          <w:sz w:val="18"/>
        </w:rPr>
        <w:br/>
        <w:t>Fax +49 (0)5131 7095-90</w:t>
      </w:r>
    </w:p>
    <w:p w14:paraId="350380D3" w14:textId="77777777" w:rsidR="00A41880" w:rsidRPr="00B84761" w:rsidRDefault="00A41880">
      <w:pPr>
        <w:pStyle w:val="Textkrper"/>
        <w:framePr w:w="2410" w:h="10353" w:hSpace="113" w:wrap="around" w:vAnchor="text" w:hAnchor="text" w:x="-2573" w:y="1022"/>
        <w:rPr>
          <w:sz w:val="18"/>
        </w:rPr>
      </w:pPr>
    </w:p>
    <w:p w14:paraId="6271F545" w14:textId="77777777" w:rsidR="00A41880" w:rsidRPr="00B84761" w:rsidRDefault="00A41880">
      <w:pPr>
        <w:pStyle w:val="Textkrper"/>
        <w:framePr w:w="2410" w:h="10353" w:hSpace="113" w:wrap="around" w:vAnchor="text" w:hAnchor="text" w:x="-2573" w:y="1022"/>
        <w:rPr>
          <w:sz w:val="18"/>
        </w:rPr>
      </w:pPr>
    </w:p>
    <w:p w14:paraId="48DB3102" w14:textId="77777777" w:rsidR="00A41880" w:rsidRPr="00B84761" w:rsidRDefault="00A41880">
      <w:pPr>
        <w:pStyle w:val="Textkrper"/>
        <w:framePr w:w="2410" w:h="10353" w:hSpace="113" w:wrap="around" w:vAnchor="text" w:hAnchor="text" w:x="-2573" w:y="1022"/>
        <w:rPr>
          <w:sz w:val="18"/>
        </w:rPr>
      </w:pPr>
    </w:p>
    <w:p w14:paraId="1BF3E482" w14:textId="77777777" w:rsidR="00A41880" w:rsidRPr="00B84761" w:rsidRDefault="00A41880">
      <w:pPr>
        <w:pStyle w:val="Textkrper"/>
        <w:framePr w:w="2410" w:h="10353" w:hSpace="113" w:wrap="around" w:vAnchor="text" w:hAnchor="text" w:x="-2573" w:y="1022"/>
        <w:rPr>
          <w:sz w:val="18"/>
        </w:rPr>
      </w:pPr>
    </w:p>
    <w:p w14:paraId="76920D57" w14:textId="77777777" w:rsidR="00A41880" w:rsidRPr="00B84761" w:rsidRDefault="00A41880">
      <w:pPr>
        <w:pStyle w:val="Textkrper"/>
        <w:framePr w:w="2410" w:h="10353" w:hSpace="113" w:wrap="around" w:vAnchor="text" w:hAnchor="text" w:x="-2573" w:y="1022"/>
        <w:rPr>
          <w:sz w:val="18"/>
        </w:rPr>
      </w:pPr>
    </w:p>
    <w:p w14:paraId="5C16B2B2" w14:textId="77777777" w:rsidR="00A41880" w:rsidRPr="00B84761" w:rsidRDefault="00A41880">
      <w:pPr>
        <w:pStyle w:val="Textkrper"/>
        <w:framePr w:w="2410" w:h="10353" w:hSpace="113" w:wrap="around" w:vAnchor="text" w:hAnchor="text" w:x="-2573" w:y="1022"/>
        <w:rPr>
          <w:sz w:val="18"/>
        </w:rPr>
      </w:pPr>
    </w:p>
    <w:p w14:paraId="6DD24CAC" w14:textId="77777777" w:rsidR="00A41880" w:rsidRPr="00B84761" w:rsidRDefault="00A41880">
      <w:pPr>
        <w:pStyle w:val="Textkrper"/>
        <w:framePr w:w="2410" w:h="10353" w:hSpace="113" w:wrap="around" w:vAnchor="text" w:hAnchor="text" w:x="-2573" w:y="1022"/>
        <w:rPr>
          <w:sz w:val="18"/>
        </w:rPr>
      </w:pPr>
    </w:p>
    <w:p w14:paraId="37D465E9" w14:textId="77777777" w:rsidR="00A41880" w:rsidRPr="00B84761" w:rsidRDefault="00A41880">
      <w:pPr>
        <w:pStyle w:val="Textkrper"/>
        <w:framePr w:w="2410" w:h="10353" w:hSpace="113" w:wrap="around" w:vAnchor="text" w:hAnchor="text" w:x="-2573" w:y="1022"/>
        <w:rPr>
          <w:sz w:val="18"/>
        </w:rPr>
      </w:pPr>
    </w:p>
    <w:p w14:paraId="6A566632" w14:textId="77777777" w:rsidR="00A41880" w:rsidRPr="00B84761" w:rsidRDefault="00A41880">
      <w:pPr>
        <w:pStyle w:val="Textkrper"/>
        <w:framePr w:w="2410" w:h="10353" w:hSpace="113" w:wrap="around" w:vAnchor="text" w:hAnchor="text" w:x="-2573" w:y="1022"/>
        <w:rPr>
          <w:sz w:val="18"/>
        </w:rPr>
      </w:pPr>
    </w:p>
    <w:p w14:paraId="0F9B821B" w14:textId="77777777" w:rsidR="00A41880" w:rsidRPr="00FD27A0" w:rsidRDefault="00A41880">
      <w:pPr>
        <w:pStyle w:val="Textkrper"/>
        <w:framePr w:w="2410" w:h="10353" w:hSpace="113" w:wrap="around" w:vAnchor="text" w:hAnchor="text" w:x="-2573" w:y="1022"/>
        <w:rPr>
          <w:bCs/>
          <w:sz w:val="18"/>
        </w:rPr>
      </w:pPr>
      <w:r>
        <w:rPr>
          <w:b/>
          <w:bCs/>
          <w:color w:val="00579C"/>
          <w:sz w:val="18"/>
        </w:rPr>
        <w:t xml:space="preserve">LPKF </w:t>
      </w:r>
      <w:r>
        <w:rPr>
          <w:b/>
          <w:bCs/>
          <w:color w:val="00579C"/>
          <w:sz w:val="18"/>
        </w:rPr>
        <w:br/>
        <w:t>Laser &amp; Electronics AG</w:t>
      </w:r>
    </w:p>
    <w:p w14:paraId="5BDAF589" w14:textId="77777777" w:rsidR="00A41880" w:rsidRPr="00FD27A0" w:rsidRDefault="00A41880">
      <w:pPr>
        <w:pStyle w:val="Textkrper"/>
        <w:framePr w:w="2410" w:h="10353" w:hSpace="113" w:wrap="around" w:vAnchor="text" w:hAnchor="text" w:x="-2573" w:y="1022"/>
        <w:rPr>
          <w:sz w:val="18"/>
        </w:rPr>
      </w:pPr>
      <w:proofErr w:type="spellStart"/>
      <w:r>
        <w:rPr>
          <w:sz w:val="18"/>
        </w:rPr>
        <w:t>Osteriede</w:t>
      </w:r>
      <w:proofErr w:type="spellEnd"/>
      <w:r>
        <w:rPr>
          <w:sz w:val="18"/>
        </w:rPr>
        <w:t xml:space="preserve"> 7</w:t>
      </w:r>
    </w:p>
    <w:p w14:paraId="7A0A7DA8" w14:textId="77777777" w:rsidR="00A41880" w:rsidRDefault="00A41880">
      <w:pPr>
        <w:pStyle w:val="Textkrper"/>
        <w:framePr w:w="2410" w:h="10353" w:hSpace="113" w:wrap="around" w:vAnchor="text" w:hAnchor="text" w:x="-2573" w:y="1022"/>
        <w:rPr>
          <w:sz w:val="18"/>
        </w:rPr>
      </w:pPr>
      <w:r>
        <w:rPr>
          <w:sz w:val="18"/>
        </w:rPr>
        <w:t>D-30827 Garbsen</w:t>
      </w:r>
    </w:p>
    <w:p w14:paraId="7F837DA7" w14:textId="73F96ED3" w:rsidR="00A41880" w:rsidRPr="00253B8E" w:rsidRDefault="00A41880">
      <w:pPr>
        <w:pStyle w:val="Textkrper"/>
        <w:framePr w:w="2410" w:h="10353" w:hSpace="113" w:wrap="around" w:vAnchor="text" w:hAnchor="text" w:x="-2573" w:y="1022"/>
        <w:rPr>
          <w:sz w:val="18"/>
          <w:lang w:val="en-US"/>
        </w:rPr>
      </w:pPr>
      <w:r w:rsidRPr="00253B8E">
        <w:rPr>
          <w:sz w:val="18"/>
          <w:lang w:val="en-US"/>
        </w:rPr>
        <w:t>www.lpkf.com</w:t>
      </w:r>
    </w:p>
    <w:p w14:paraId="727877F6" w14:textId="77777777" w:rsidR="00A41880" w:rsidRPr="00253B8E" w:rsidRDefault="00A41880">
      <w:pPr>
        <w:pStyle w:val="Textkrper"/>
        <w:framePr w:w="2410" w:h="10353" w:hSpace="113" w:wrap="around" w:vAnchor="text" w:hAnchor="text" w:x="-2573" w:y="1022"/>
        <w:rPr>
          <w:sz w:val="18"/>
          <w:lang w:val="en-US"/>
        </w:rPr>
      </w:pPr>
    </w:p>
    <w:p w14:paraId="129F01CB" w14:textId="77777777" w:rsidR="00A41880" w:rsidRPr="00253B8E" w:rsidRDefault="009E7073">
      <w:pPr>
        <w:pStyle w:val="Textkrper"/>
        <w:framePr w:w="2410" w:h="10353" w:hSpace="113" w:wrap="around" w:vAnchor="text" w:hAnchor="text" w:x="-2573" w:y="1022"/>
        <w:rPr>
          <w:b/>
          <w:color w:val="00579C"/>
          <w:sz w:val="18"/>
          <w:lang w:val="en-US"/>
        </w:rPr>
      </w:pPr>
      <w:proofErr w:type="spellStart"/>
      <w:r w:rsidRPr="00253B8E">
        <w:rPr>
          <w:b/>
          <w:color w:val="00579C"/>
          <w:sz w:val="18"/>
          <w:lang w:val="en-US"/>
        </w:rPr>
        <w:t>Vorstand</w:t>
      </w:r>
      <w:proofErr w:type="spellEnd"/>
    </w:p>
    <w:p w14:paraId="6B9C1EB1" w14:textId="1F21BFD6" w:rsidR="00242035" w:rsidRPr="00253B8E" w:rsidRDefault="00C033E5" w:rsidP="009A6782">
      <w:pPr>
        <w:pStyle w:val="Textkrper"/>
        <w:framePr w:w="2410" w:h="10353" w:hSpace="113" w:wrap="around" w:vAnchor="text" w:hAnchor="text" w:x="-2573" w:y="1022"/>
        <w:rPr>
          <w:sz w:val="18"/>
          <w:szCs w:val="18"/>
          <w:lang w:val="en-US"/>
        </w:rPr>
      </w:pPr>
      <w:r w:rsidRPr="00253B8E">
        <w:rPr>
          <w:sz w:val="18"/>
          <w:szCs w:val="18"/>
          <w:lang w:val="en-US"/>
        </w:rPr>
        <w:t>Klaus Fiedler</w:t>
      </w:r>
    </w:p>
    <w:p w14:paraId="5EC51FD2" w14:textId="0C7E7D5D" w:rsidR="009A6782" w:rsidRPr="00253B8E" w:rsidRDefault="009A6782" w:rsidP="009A6782">
      <w:pPr>
        <w:pStyle w:val="Textkrper"/>
        <w:framePr w:w="2410" w:h="10353" w:hSpace="113" w:wrap="around" w:vAnchor="text" w:hAnchor="text" w:x="-2573" w:y="1022"/>
        <w:rPr>
          <w:sz w:val="18"/>
          <w:szCs w:val="18"/>
          <w:lang w:val="en-US"/>
        </w:rPr>
      </w:pPr>
      <w:r w:rsidRPr="00253B8E">
        <w:rPr>
          <w:sz w:val="18"/>
          <w:szCs w:val="18"/>
          <w:lang w:val="en-US"/>
        </w:rPr>
        <w:t>Christian Witt</w:t>
      </w:r>
    </w:p>
    <w:p w14:paraId="2535C29E" w14:textId="431D86B1" w:rsidR="00831824" w:rsidRPr="00253B8E" w:rsidRDefault="00831824" w:rsidP="00831824">
      <w:pPr>
        <w:pStyle w:val="Textkrper"/>
        <w:framePr w:w="2410" w:h="10353" w:hSpace="113" w:wrap="around" w:vAnchor="text" w:hAnchor="text" w:x="-2573" w:y="1022"/>
        <w:rPr>
          <w:sz w:val="18"/>
          <w:szCs w:val="18"/>
          <w:lang w:val="en-US"/>
        </w:rPr>
      </w:pPr>
    </w:p>
    <w:p w14:paraId="06AC6BAB" w14:textId="77777777" w:rsidR="00A41880" w:rsidRPr="00253B8E" w:rsidRDefault="009E7073">
      <w:pPr>
        <w:pStyle w:val="Textkrper"/>
        <w:framePr w:w="2410" w:h="10353" w:hSpace="113" w:wrap="around" w:vAnchor="text" w:hAnchor="text" w:x="-2573" w:y="1022"/>
        <w:rPr>
          <w:b/>
          <w:bCs/>
          <w:color w:val="00579C"/>
          <w:sz w:val="18"/>
          <w:lang w:val="en-US"/>
        </w:rPr>
      </w:pPr>
      <w:proofErr w:type="spellStart"/>
      <w:r w:rsidRPr="00253B8E">
        <w:rPr>
          <w:b/>
          <w:bCs/>
          <w:color w:val="00579C"/>
          <w:sz w:val="18"/>
          <w:lang w:val="en-US"/>
        </w:rPr>
        <w:t>Aktie</w:t>
      </w:r>
      <w:proofErr w:type="spellEnd"/>
    </w:p>
    <w:p w14:paraId="1FAB23C3" w14:textId="77777777" w:rsidR="00A41880" w:rsidRPr="00253B8E" w:rsidRDefault="00A41880">
      <w:pPr>
        <w:pStyle w:val="Textkrper"/>
        <w:framePr w:w="2410" w:h="10353" w:hSpace="113" w:wrap="around" w:vAnchor="text" w:hAnchor="text" w:x="-2573" w:y="1022"/>
        <w:rPr>
          <w:sz w:val="18"/>
          <w:lang w:val="en-US"/>
        </w:rPr>
      </w:pPr>
      <w:r w:rsidRPr="00253B8E">
        <w:rPr>
          <w:sz w:val="18"/>
          <w:lang w:val="en-US"/>
        </w:rPr>
        <w:t>Prime Standard</w:t>
      </w:r>
    </w:p>
    <w:p w14:paraId="0387C2DD" w14:textId="77777777" w:rsidR="00A41880" w:rsidRPr="00253B8E" w:rsidRDefault="00A41880">
      <w:pPr>
        <w:pStyle w:val="Textkrper"/>
        <w:framePr w:w="2410" w:h="10353" w:hSpace="113" w:wrap="around" w:vAnchor="text" w:hAnchor="text" w:x="-2573" w:y="1022"/>
        <w:rPr>
          <w:sz w:val="18"/>
          <w:lang w:val="en-US"/>
        </w:rPr>
      </w:pPr>
      <w:r w:rsidRPr="00253B8E">
        <w:rPr>
          <w:sz w:val="18"/>
          <w:lang w:val="en-US"/>
        </w:rPr>
        <w:t>ISIN 0006450000</w:t>
      </w:r>
    </w:p>
    <w:p w14:paraId="0A4B55A8" w14:textId="77777777" w:rsidR="00A41880" w:rsidRPr="00253B8E" w:rsidRDefault="00A41880">
      <w:pPr>
        <w:pStyle w:val="Textkrper"/>
        <w:framePr w:w="2410" w:h="10353" w:hSpace="113" w:wrap="around" w:vAnchor="text" w:hAnchor="text" w:x="-2573" w:y="1022"/>
        <w:rPr>
          <w:sz w:val="18"/>
          <w:lang w:val="en-US"/>
        </w:rPr>
      </w:pPr>
    </w:p>
    <w:p w14:paraId="0721B872" w14:textId="77777777" w:rsidR="00A41880" w:rsidRPr="00253B8E" w:rsidRDefault="00A41880">
      <w:pPr>
        <w:pStyle w:val="Textkrper"/>
        <w:framePr w:w="2410" w:h="10353" w:hSpace="113" w:wrap="around" w:vAnchor="text" w:hAnchor="text" w:x="-2573" w:y="1022"/>
        <w:rPr>
          <w:sz w:val="18"/>
          <w:lang w:val="en-US"/>
        </w:rPr>
      </w:pPr>
    </w:p>
    <w:p w14:paraId="33AD998C" w14:textId="77777777" w:rsidR="00A41880" w:rsidRPr="00253B8E" w:rsidRDefault="00A41880">
      <w:pPr>
        <w:pStyle w:val="Textkrper"/>
        <w:framePr w:w="2410" w:h="10353" w:hSpace="113" w:wrap="around" w:vAnchor="text" w:hAnchor="text" w:x="-2573" w:y="1022"/>
        <w:rPr>
          <w:sz w:val="18"/>
          <w:lang w:val="en-US"/>
        </w:rPr>
      </w:pPr>
    </w:p>
    <w:p w14:paraId="25E8692D" w14:textId="77777777" w:rsidR="009E7073" w:rsidRDefault="009E7073" w:rsidP="009E7073">
      <w:pPr>
        <w:pStyle w:val="Textkrper"/>
        <w:framePr w:w="2410" w:h="10353" w:hSpace="113" w:wrap="around" w:vAnchor="text" w:hAnchor="text" w:x="-2573" w:y="1022"/>
        <w:rPr>
          <w:bCs/>
          <w:sz w:val="18"/>
        </w:rPr>
      </w:pPr>
      <w:r>
        <w:rPr>
          <w:sz w:val="18"/>
        </w:rPr>
        <w:t xml:space="preserve">Abdruck frei, </w:t>
      </w:r>
      <w:r>
        <w:rPr>
          <w:sz w:val="18"/>
        </w:rPr>
        <w:br/>
        <w:t>Beleg erbeten</w:t>
      </w:r>
    </w:p>
    <w:p w14:paraId="6017AA9A" w14:textId="77777777" w:rsidR="009E7073" w:rsidRPr="00B93CA6" w:rsidRDefault="009E7073" w:rsidP="009E7073">
      <w:pPr>
        <w:pStyle w:val="Textkrper"/>
        <w:framePr w:w="2410" w:h="10353" w:hSpace="113" w:wrap="around" w:vAnchor="text" w:hAnchor="text" w:x="-2573" w:y="1022"/>
        <w:rPr>
          <w:sz w:val="18"/>
        </w:rPr>
      </w:pPr>
    </w:p>
    <w:p w14:paraId="06F8CC30" w14:textId="2B16DED5" w:rsidR="009E7073" w:rsidRDefault="00000000" w:rsidP="009E7073">
      <w:pPr>
        <w:pStyle w:val="Textkrper"/>
        <w:framePr w:w="2410" w:h="10353" w:hSpace="113" w:wrap="around" w:vAnchor="text" w:hAnchor="text" w:x="-2573" w:y="1022"/>
        <w:rPr>
          <w:rFonts w:ascii="Arial Fett" w:hAnsi="Arial Fett"/>
          <w:bCs/>
          <w:color w:val="336699"/>
          <w:sz w:val="17"/>
        </w:rPr>
      </w:pPr>
      <w:hyperlink r:id="rId7" w:history="1">
        <w:r w:rsidR="00126BD6">
          <w:rPr>
            <w:rFonts w:ascii="Arial Fett" w:hAnsi="Arial Fett"/>
            <w:b/>
            <w:bCs/>
            <w:color w:val="336699"/>
            <w:sz w:val="17"/>
          </w:rPr>
          <w:t>» Weitere Pressemeldungen</w:t>
        </w:r>
      </w:hyperlink>
    </w:p>
    <w:p w14:paraId="11BDF2AE" w14:textId="77777777" w:rsidR="00A41880" w:rsidRDefault="00A41880">
      <w:pPr>
        <w:framePr w:w="2410" w:h="10353" w:hSpace="113" w:wrap="around" w:vAnchor="text" w:hAnchor="text" w:x="-2573" w:y="1022"/>
      </w:pPr>
    </w:p>
    <w:p w14:paraId="3F13BB40" w14:textId="77777777" w:rsidR="009E7073" w:rsidRDefault="009E7073">
      <w:pPr>
        <w:framePr w:w="2410" w:h="10353" w:hSpace="113" w:wrap="around" w:vAnchor="text" w:hAnchor="text" w:x="-2573" w:y="1022"/>
      </w:pPr>
    </w:p>
    <w:p w14:paraId="73036F5F" w14:textId="77777777" w:rsidR="009E7073" w:rsidRDefault="009E7073">
      <w:pPr>
        <w:framePr w:w="2410" w:h="10353" w:hSpace="113" w:wrap="around" w:vAnchor="text" w:hAnchor="text" w:x="-2573" w:y="1022"/>
      </w:pPr>
      <w:r>
        <w:rPr>
          <w:sz w:val="10"/>
          <w:szCs w:val="10"/>
        </w:rPr>
        <w:t xml:space="preserve">Produkt- und Markennamen sind Marken von LPKF Laser &amp; Electronics AG, die u. a. beim US-Patent- und Markenamt USPTO registriert sind: LPKF® und das Firmenlogo, # 2,385,062 und # 2,374,780; </w:t>
      </w:r>
      <w:r>
        <w:rPr>
          <w:sz w:val="10"/>
          <w:szCs w:val="10"/>
        </w:rPr>
        <w:br/>
      </w:r>
      <w:proofErr w:type="spellStart"/>
      <w:r>
        <w:rPr>
          <w:sz w:val="10"/>
          <w:szCs w:val="10"/>
        </w:rPr>
        <w:t>Solarquipment</w:t>
      </w:r>
      <w:proofErr w:type="spellEnd"/>
      <w:r>
        <w:rPr>
          <w:sz w:val="10"/>
          <w:szCs w:val="10"/>
        </w:rPr>
        <w:t xml:space="preserve">®, # 3,494,986; </w:t>
      </w:r>
      <w:proofErr w:type="spellStart"/>
      <w:r>
        <w:rPr>
          <w:sz w:val="10"/>
          <w:szCs w:val="10"/>
        </w:rPr>
        <w:t>ProConduct</w:t>
      </w:r>
      <w:proofErr w:type="spellEnd"/>
      <w:r>
        <w:rPr>
          <w:sz w:val="10"/>
          <w:szCs w:val="10"/>
        </w:rPr>
        <w:t xml:space="preserve">®, </w:t>
      </w:r>
      <w:r>
        <w:rPr>
          <w:sz w:val="10"/>
          <w:szCs w:val="10"/>
        </w:rPr>
        <w:br/>
        <w:t># 3,219,251; Allegro®, # 3,514,950.</w:t>
      </w:r>
    </w:p>
    <w:p w14:paraId="65D489A5" w14:textId="77777777" w:rsidR="009E7073" w:rsidRPr="009E7073" w:rsidRDefault="009E7073">
      <w:pPr>
        <w:framePr w:w="2410" w:h="10353" w:hSpace="113" w:wrap="around" w:vAnchor="text" w:hAnchor="text" w:x="-2573" w:y="1022"/>
      </w:pPr>
    </w:p>
    <w:p w14:paraId="25B15BC8" w14:textId="6B03996A" w:rsidR="00E00205" w:rsidRPr="004656BF" w:rsidRDefault="008201BF" w:rsidP="00E00205">
      <w:pPr>
        <w:pStyle w:val="berschrift1"/>
      </w:pPr>
      <w:r>
        <w:t>Immer das beste Werkzeug</w:t>
      </w:r>
    </w:p>
    <w:p w14:paraId="6328C380" w14:textId="70248E70" w:rsidR="00690371" w:rsidRPr="00690371" w:rsidRDefault="008201BF" w:rsidP="008F2DD4">
      <w:pPr>
        <w:pStyle w:val="berschrift2"/>
      </w:pPr>
      <w:r>
        <w:t xml:space="preserve">LPKF ProtoLaser </w:t>
      </w:r>
      <w:r w:rsidR="005C7EEE">
        <w:t>H</w:t>
      </w:r>
      <w:r>
        <w:t>4 beschleunigt PCB-Prototyping</w:t>
      </w:r>
    </w:p>
    <w:p w14:paraId="3CD77588" w14:textId="46D151E0" w:rsidR="00E00205" w:rsidRPr="001117A0" w:rsidRDefault="008201BF" w:rsidP="00494C69">
      <w:pPr>
        <w:pStyle w:val="Vorspann"/>
      </w:pPr>
      <w:r>
        <w:t>Mal ist der Laser das Werkze</w:t>
      </w:r>
      <w:r w:rsidR="006C65A4">
        <w:t>u</w:t>
      </w:r>
      <w:r>
        <w:t xml:space="preserve">g der Wahl, mal ein Bohrer, mal ein Fräser. Wer den LPKF ProtoLaser </w:t>
      </w:r>
      <w:r w:rsidR="006C65A4">
        <w:t>H</w:t>
      </w:r>
      <w:r>
        <w:t>4</w:t>
      </w:r>
      <w:r w:rsidR="006C65A4">
        <w:t xml:space="preserve"> für Leiterplatten-Prototypen </w:t>
      </w:r>
      <w:r>
        <w:t xml:space="preserve">einsetzt, </w:t>
      </w:r>
      <w:proofErr w:type="spellStart"/>
      <w:r>
        <w:t>muss</w:t>
      </w:r>
      <w:proofErr w:type="spellEnd"/>
      <w:r>
        <w:t xml:space="preserve"> sich darum </w:t>
      </w:r>
      <w:r w:rsidR="00FC371C">
        <w:t xml:space="preserve">keine großen Gedanken machen. Das neueste Gerät in der ProtoLaser-Reihe </w:t>
      </w:r>
      <w:r w:rsidR="00406F1A">
        <w:t xml:space="preserve">entscheidet selbständig </w:t>
      </w:r>
      <w:r w:rsidR="00FC371C">
        <w:t xml:space="preserve">und </w:t>
      </w:r>
      <w:r w:rsidR="001244A9">
        <w:t xml:space="preserve">ist </w:t>
      </w:r>
      <w:r w:rsidR="00C97FCD">
        <w:t xml:space="preserve">damit </w:t>
      </w:r>
      <w:r w:rsidR="001244A9">
        <w:t>noch flexibler als seine Vorgänger.</w:t>
      </w:r>
      <w:r w:rsidR="00C820BE">
        <w:t xml:space="preserve"> Das beweist ein Praxisbericht, in dem ein </w:t>
      </w:r>
      <w:r w:rsidR="00C3572A">
        <w:t>4</w:t>
      </w:r>
      <w:r w:rsidR="006A45B7">
        <w:t>-</w:t>
      </w:r>
      <w:r w:rsidR="00C3572A">
        <w:t xml:space="preserve">lagiges PCB in nur einem Tag inhouse produziert </w:t>
      </w:r>
      <w:proofErr w:type="spellStart"/>
      <w:r w:rsidR="00C3572A">
        <w:t>wird</w:t>
      </w:r>
      <w:proofErr w:type="spellEnd"/>
      <w:r w:rsidR="00C3572A">
        <w:t>.</w:t>
      </w:r>
    </w:p>
    <w:p w14:paraId="4172C10D" w14:textId="283A5ACE" w:rsidR="00FF0EB9" w:rsidRDefault="00820024" w:rsidP="00820024">
      <w:pPr>
        <w:rPr>
          <w:color w:val="000000"/>
        </w:rPr>
      </w:pPr>
      <w:r>
        <w:t xml:space="preserve">Im ProtoLaser </w:t>
      </w:r>
      <w:r w:rsidR="004637FE">
        <w:t>H</w:t>
      </w:r>
      <w:r>
        <w:t xml:space="preserve">4 stecken mehr </w:t>
      </w:r>
      <w:r w:rsidR="00C85CE3">
        <w:t>45</w:t>
      </w:r>
      <w:r>
        <w:t xml:space="preserve"> Jahre Erfahrung mit </w:t>
      </w:r>
      <w:r w:rsidR="00F0261F">
        <w:t xml:space="preserve">der </w:t>
      </w:r>
      <w:r>
        <w:t xml:space="preserve">mechanischen </w:t>
      </w:r>
      <w:r w:rsidR="00F0261F">
        <w:t xml:space="preserve">Bearbeitung von Leiterplatten und </w:t>
      </w:r>
      <w:r w:rsidR="005A5268">
        <w:t xml:space="preserve">mehr als 30 </w:t>
      </w:r>
      <w:r w:rsidR="00F0261F">
        <w:t xml:space="preserve">Jahre bei der Laserbearbeitung. Diese Erfahrungen </w:t>
      </w:r>
      <w:r w:rsidR="00055FD9">
        <w:t>vereinen sich in der Hardware und der im Paket enthaltenen Systemsoftware LPKF CircuitPro</w:t>
      </w:r>
      <w:r w:rsidR="005A5268">
        <w:t>. „</w:t>
      </w:r>
      <w:r w:rsidR="00B03328">
        <w:t>Z</w:t>
      </w:r>
      <w:r w:rsidR="005A5268">
        <w:t>iel war</w:t>
      </w:r>
      <w:r w:rsidR="001C02BA">
        <w:t xml:space="preserve"> </w:t>
      </w:r>
      <w:r w:rsidR="005A5268">
        <w:t xml:space="preserve">ein </w:t>
      </w:r>
      <w:r w:rsidR="001C02BA">
        <w:t xml:space="preserve">kompaktes </w:t>
      </w:r>
      <w:r w:rsidR="005A5268">
        <w:t>Table-Top-System</w:t>
      </w:r>
      <w:r w:rsidR="001C02BA">
        <w:t xml:space="preserve">, das </w:t>
      </w:r>
      <w:proofErr w:type="spellStart"/>
      <w:r w:rsidR="001C02BA">
        <w:t>auch</w:t>
      </w:r>
      <w:proofErr w:type="spellEnd"/>
      <w:r w:rsidR="001C02BA">
        <w:t xml:space="preserve"> </w:t>
      </w:r>
      <w:r w:rsidR="00C97FCD">
        <w:t xml:space="preserve">anspruchsvolle </w:t>
      </w:r>
      <w:r w:rsidR="00B03328">
        <w:t xml:space="preserve">Entwickler </w:t>
      </w:r>
      <w:r w:rsidR="00722D4E">
        <w:t>aktueller Elektronik</w:t>
      </w:r>
      <w:r w:rsidR="00C85946">
        <w:t xml:space="preserve"> auf unterschiedlichen Substraten</w:t>
      </w:r>
      <w:r w:rsidR="00722D4E">
        <w:t xml:space="preserve"> </w:t>
      </w:r>
      <w:r w:rsidR="00B03328">
        <w:t>überzeugt. Und das ist gelungen</w:t>
      </w:r>
      <w:r w:rsidR="005A5268">
        <w:t>“</w:t>
      </w:r>
      <w:r w:rsidR="00B03328">
        <w:t xml:space="preserve">, </w:t>
      </w:r>
      <w:r w:rsidR="00981F41">
        <w:t xml:space="preserve">zeigt </w:t>
      </w:r>
      <w:r w:rsidR="00B03328">
        <w:t xml:space="preserve">sich Lars Führmann, </w:t>
      </w:r>
      <w:r w:rsidR="00842223" w:rsidRPr="00842223">
        <w:rPr>
          <w:color w:val="000000"/>
        </w:rPr>
        <w:t xml:space="preserve">Sales </w:t>
      </w:r>
      <w:proofErr w:type="spellStart"/>
      <w:r w:rsidR="00842223" w:rsidRPr="00842223">
        <w:rPr>
          <w:color w:val="000000"/>
        </w:rPr>
        <w:t>Director</w:t>
      </w:r>
      <w:proofErr w:type="spellEnd"/>
      <w:r w:rsidR="00842223" w:rsidRPr="00842223">
        <w:rPr>
          <w:color w:val="000000"/>
        </w:rPr>
        <w:t xml:space="preserve"> </w:t>
      </w:r>
      <w:r w:rsidR="001533D5">
        <w:rPr>
          <w:color w:val="000000"/>
        </w:rPr>
        <w:t xml:space="preserve">LPKF </w:t>
      </w:r>
      <w:proofErr w:type="spellStart"/>
      <w:r w:rsidR="00842223" w:rsidRPr="00842223">
        <w:rPr>
          <w:color w:val="000000"/>
        </w:rPr>
        <w:t>DevelopmentQuipment</w:t>
      </w:r>
      <w:proofErr w:type="spellEnd"/>
      <w:r w:rsidR="00842223">
        <w:rPr>
          <w:color w:val="000000"/>
        </w:rPr>
        <w:t xml:space="preserve"> </w:t>
      </w:r>
      <w:r w:rsidR="00203ABF">
        <w:rPr>
          <w:color w:val="000000"/>
        </w:rPr>
        <w:t xml:space="preserve">zufrieden. Der neue </w:t>
      </w:r>
      <w:r w:rsidR="00DF3FA1">
        <w:rPr>
          <w:color w:val="000000"/>
        </w:rPr>
        <w:t xml:space="preserve">ProtoLaser </w:t>
      </w:r>
      <w:r w:rsidR="006D47C1">
        <w:rPr>
          <w:color w:val="000000"/>
        </w:rPr>
        <w:t xml:space="preserve">baut auf einer Granit-Basis auf, verfügt über einen leistungsstarken Laser </w:t>
      </w:r>
      <w:r w:rsidR="00CC7193">
        <w:rPr>
          <w:color w:val="000000"/>
        </w:rPr>
        <w:t xml:space="preserve">und einen </w:t>
      </w:r>
      <w:r w:rsidR="00096B1F">
        <w:rPr>
          <w:color w:val="000000"/>
        </w:rPr>
        <w:t>mechanischen Bearbeitungs</w:t>
      </w:r>
      <w:r w:rsidR="00CC7193">
        <w:rPr>
          <w:color w:val="000000"/>
        </w:rPr>
        <w:t>kopf, der sich aus einem Werkzeugmagazin selbständig bedient.</w:t>
      </w:r>
      <w:r w:rsidR="002A5C1F">
        <w:rPr>
          <w:color w:val="000000"/>
        </w:rPr>
        <w:t xml:space="preserve"> Im Betrieb </w:t>
      </w:r>
      <w:r w:rsidR="00E245C5">
        <w:rPr>
          <w:color w:val="000000"/>
        </w:rPr>
        <w:t>gilt Lasersicherheitsklasse 1 – es sind keine besonderen Vorkehrungen erforderlich.</w:t>
      </w:r>
    </w:p>
    <w:p w14:paraId="0CC8D841" w14:textId="6FBD768F" w:rsidR="00FA3000" w:rsidRDefault="00FE20AB" w:rsidP="00820024">
      <w:pPr>
        <w:rPr>
          <w:color w:val="000000"/>
        </w:rPr>
      </w:pPr>
      <w:r>
        <w:rPr>
          <w:color w:val="000000"/>
        </w:rPr>
        <w:t xml:space="preserve">Mit neuen Werkzeugen verändern sich </w:t>
      </w:r>
      <w:proofErr w:type="spellStart"/>
      <w:r>
        <w:rPr>
          <w:color w:val="000000"/>
        </w:rPr>
        <w:t>auch</w:t>
      </w:r>
      <w:proofErr w:type="spellEnd"/>
      <w:r>
        <w:rPr>
          <w:color w:val="000000"/>
        </w:rPr>
        <w:t xml:space="preserve"> die Produktionsabläufe. Beim ProtoLaser </w:t>
      </w:r>
      <w:r w:rsidR="0078113A">
        <w:rPr>
          <w:color w:val="000000"/>
        </w:rPr>
        <w:t xml:space="preserve">H4 </w:t>
      </w:r>
      <w:r w:rsidR="00DF6A03">
        <w:rPr>
          <w:color w:val="000000"/>
        </w:rPr>
        <w:t>übernimmt der</w:t>
      </w:r>
      <w:r w:rsidR="00096B1F">
        <w:rPr>
          <w:color w:val="000000"/>
        </w:rPr>
        <w:t xml:space="preserve"> Laser</w:t>
      </w:r>
      <w:r w:rsidR="00DF6A03">
        <w:rPr>
          <w:color w:val="000000"/>
        </w:rPr>
        <w:t xml:space="preserve"> </w:t>
      </w:r>
      <w:r w:rsidR="0078113A">
        <w:rPr>
          <w:color w:val="000000"/>
        </w:rPr>
        <w:t xml:space="preserve">die gesamte </w:t>
      </w:r>
      <w:r w:rsidR="00DF6A03">
        <w:rPr>
          <w:color w:val="000000"/>
        </w:rPr>
        <w:t>Strukturierung der vollflächig beschichteten Leiterplat</w:t>
      </w:r>
      <w:r w:rsidR="005C7EEE">
        <w:rPr>
          <w:color w:val="000000"/>
        </w:rPr>
        <w:t>t</w:t>
      </w:r>
      <w:r w:rsidR="00DF6A03">
        <w:rPr>
          <w:color w:val="000000"/>
        </w:rPr>
        <w:t xml:space="preserve">enmaterialien. So </w:t>
      </w:r>
      <w:proofErr w:type="spellStart"/>
      <w:r w:rsidR="00DF6A03">
        <w:rPr>
          <w:color w:val="000000"/>
        </w:rPr>
        <w:t>lassen</w:t>
      </w:r>
      <w:proofErr w:type="spellEnd"/>
      <w:r w:rsidR="00DF6A03">
        <w:rPr>
          <w:color w:val="000000"/>
        </w:rPr>
        <w:t xml:space="preserve"> sich Leiterbahnbreiten/</w:t>
      </w:r>
      <w:r w:rsidR="00096B1F">
        <w:rPr>
          <w:color w:val="000000"/>
        </w:rPr>
        <w:t xml:space="preserve"> </w:t>
      </w:r>
      <w:r w:rsidR="00DF6A03">
        <w:rPr>
          <w:color w:val="000000"/>
        </w:rPr>
        <w:t xml:space="preserve">Abstände </w:t>
      </w:r>
      <w:r w:rsidR="00B2621C">
        <w:rPr>
          <w:color w:val="000000"/>
        </w:rPr>
        <w:t>von 100 µm/</w:t>
      </w:r>
      <w:r w:rsidR="00096B1F">
        <w:rPr>
          <w:color w:val="000000"/>
        </w:rPr>
        <w:t xml:space="preserve"> </w:t>
      </w:r>
      <w:r w:rsidR="00B2621C">
        <w:rPr>
          <w:color w:val="000000"/>
        </w:rPr>
        <w:t xml:space="preserve">50µm sicher erreichen. </w:t>
      </w:r>
      <w:r w:rsidR="00EF20A8">
        <w:rPr>
          <w:color w:val="000000"/>
        </w:rPr>
        <w:t xml:space="preserve">Das Bohren und das Ausschneiden der Platine bzw. großer Durchbrüche </w:t>
      </w:r>
      <w:r w:rsidR="00E85112">
        <w:rPr>
          <w:color w:val="000000"/>
        </w:rPr>
        <w:t>bleibt den mechanischen Werkzeugen vorbehalten</w:t>
      </w:r>
      <w:r w:rsidR="00E510A4">
        <w:rPr>
          <w:color w:val="000000"/>
        </w:rPr>
        <w:t xml:space="preserve">. </w:t>
      </w:r>
      <w:r w:rsidR="006A4DA8">
        <w:rPr>
          <w:color w:val="000000"/>
        </w:rPr>
        <w:t xml:space="preserve">Der ProtoLaser H4 integriert </w:t>
      </w:r>
      <w:r w:rsidR="00FA3000">
        <w:rPr>
          <w:color w:val="000000"/>
        </w:rPr>
        <w:t xml:space="preserve">die bewährten </w:t>
      </w:r>
      <w:r w:rsidR="00FA3000">
        <w:rPr>
          <w:color w:val="000000"/>
        </w:rPr>
        <w:lastRenderedPageBreak/>
        <w:t xml:space="preserve">Fräsbohrplotter </w:t>
      </w:r>
      <w:r w:rsidR="006A4DA8">
        <w:rPr>
          <w:color w:val="000000"/>
        </w:rPr>
        <w:t xml:space="preserve">in ein </w:t>
      </w:r>
      <w:r w:rsidR="00FA3000">
        <w:rPr>
          <w:color w:val="000000"/>
        </w:rPr>
        <w:t>innovative</w:t>
      </w:r>
      <w:r w:rsidR="006A4DA8">
        <w:rPr>
          <w:color w:val="000000"/>
        </w:rPr>
        <w:t>s</w:t>
      </w:r>
      <w:r w:rsidR="00FA3000">
        <w:rPr>
          <w:color w:val="000000"/>
        </w:rPr>
        <w:t>, hochpräzise</w:t>
      </w:r>
      <w:r w:rsidR="006A4DA8">
        <w:rPr>
          <w:color w:val="000000"/>
        </w:rPr>
        <w:t>s</w:t>
      </w:r>
      <w:r w:rsidR="00FA3000">
        <w:rPr>
          <w:color w:val="000000"/>
        </w:rPr>
        <w:t xml:space="preserve"> </w:t>
      </w:r>
      <w:r w:rsidR="006A4DA8">
        <w:rPr>
          <w:color w:val="000000"/>
        </w:rPr>
        <w:t xml:space="preserve">System zur </w:t>
      </w:r>
      <w:r w:rsidR="00FA3000">
        <w:rPr>
          <w:color w:val="000000"/>
        </w:rPr>
        <w:t>Laser-Mikromaterialbearbeitung.</w:t>
      </w:r>
    </w:p>
    <w:p w14:paraId="4D9324C3" w14:textId="4606C538" w:rsidR="00517764" w:rsidRDefault="00E85112" w:rsidP="00820024">
      <w:pPr>
        <w:rPr>
          <w:color w:val="000000"/>
        </w:rPr>
      </w:pPr>
      <w:r>
        <w:rPr>
          <w:color w:val="000000"/>
        </w:rPr>
        <w:t xml:space="preserve">Eine Kamera erfasst die exakte Position </w:t>
      </w:r>
      <w:r w:rsidR="00AB5BA8">
        <w:rPr>
          <w:color w:val="000000"/>
        </w:rPr>
        <w:t>der Leiterplatte auf dem Arbeitstisch</w:t>
      </w:r>
      <w:r w:rsidR="004E1A6D">
        <w:rPr>
          <w:color w:val="000000"/>
        </w:rPr>
        <w:t>. S</w:t>
      </w:r>
      <w:r w:rsidR="00AB5BA8">
        <w:rPr>
          <w:color w:val="000000"/>
        </w:rPr>
        <w:t xml:space="preserve">o gelingen passgenaue Strukturierungen von </w:t>
      </w:r>
      <w:r w:rsidR="007F7F15">
        <w:rPr>
          <w:color w:val="000000"/>
        </w:rPr>
        <w:t>zweilagigen PCB</w:t>
      </w:r>
      <w:r w:rsidR="004E1A6D">
        <w:rPr>
          <w:color w:val="000000"/>
        </w:rPr>
        <w:t>s</w:t>
      </w:r>
      <w:r w:rsidR="007F7F15">
        <w:rPr>
          <w:color w:val="000000"/>
        </w:rPr>
        <w:t xml:space="preserve"> und </w:t>
      </w:r>
      <w:r w:rsidR="00CA6B5D">
        <w:rPr>
          <w:color w:val="000000"/>
        </w:rPr>
        <w:t xml:space="preserve">von </w:t>
      </w:r>
      <w:r w:rsidR="007F7F15">
        <w:rPr>
          <w:color w:val="000000"/>
        </w:rPr>
        <w:t xml:space="preserve">Einzellagen bei </w:t>
      </w:r>
      <w:proofErr w:type="spellStart"/>
      <w:r w:rsidR="007F7F15">
        <w:rPr>
          <w:color w:val="000000"/>
        </w:rPr>
        <w:t>MultiLayern</w:t>
      </w:r>
      <w:proofErr w:type="spellEnd"/>
      <w:r w:rsidR="009C0351">
        <w:rPr>
          <w:color w:val="000000"/>
        </w:rPr>
        <w:t xml:space="preserve">. Flexible Materialien oder Folien </w:t>
      </w:r>
      <w:proofErr w:type="spellStart"/>
      <w:r w:rsidR="009C0351">
        <w:rPr>
          <w:color w:val="000000"/>
        </w:rPr>
        <w:t>werden</w:t>
      </w:r>
      <w:proofErr w:type="spellEnd"/>
      <w:r w:rsidR="009C0351">
        <w:rPr>
          <w:color w:val="000000"/>
        </w:rPr>
        <w:t xml:space="preserve"> mit dem integrierten Vakuumtisch sicher in Position gehalten.</w:t>
      </w:r>
    </w:p>
    <w:p w14:paraId="21A4BBC9" w14:textId="59186848" w:rsidR="002A5C1F" w:rsidRDefault="00B45B05" w:rsidP="002A5C1F">
      <w:pPr>
        <w:rPr>
          <w:b/>
        </w:rPr>
      </w:pPr>
      <w:r>
        <w:rPr>
          <w:b/>
          <w:noProof/>
        </w:rPr>
        <w:drawing>
          <wp:inline distT="0" distB="0" distL="0" distR="0" wp14:anchorId="71FDAC28" wp14:editId="31258924">
            <wp:extent cx="2468969" cy="1644726"/>
            <wp:effectExtent l="0" t="0" r="762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6853" cy="1649978"/>
                    </a:xfrm>
                    <a:prstGeom prst="rect">
                      <a:avLst/>
                    </a:prstGeom>
                    <a:noFill/>
                    <a:ln>
                      <a:noFill/>
                    </a:ln>
                  </pic:spPr>
                </pic:pic>
              </a:graphicData>
            </a:graphic>
          </wp:inline>
        </w:drawing>
      </w:r>
    </w:p>
    <w:p w14:paraId="47C4E469" w14:textId="61E2E2CD" w:rsidR="002A5C1F" w:rsidRPr="00C07F87" w:rsidRDefault="002A5C1F" w:rsidP="002A5C1F">
      <w:pPr>
        <w:pStyle w:val="Bildunterschrift"/>
      </w:pPr>
      <w:r w:rsidRPr="00C07F87">
        <w:t xml:space="preserve">Abb. 1: </w:t>
      </w:r>
      <w:r w:rsidR="00B45B05">
        <w:t xml:space="preserve">Top-Ergebnisse </w:t>
      </w:r>
      <w:r w:rsidR="00C07F87" w:rsidRPr="00C07F87">
        <w:t>im Elektronik-Labor – der neue LPKF ProtoLaser H4.</w:t>
      </w:r>
    </w:p>
    <w:p w14:paraId="78DDB5AB" w14:textId="40D60F94" w:rsidR="004D4344" w:rsidRDefault="00036A9C" w:rsidP="00820024">
      <w:pPr>
        <w:rPr>
          <w:color w:val="000000"/>
        </w:rPr>
      </w:pPr>
      <w:r>
        <w:rPr>
          <w:color w:val="000000"/>
        </w:rPr>
        <w:t xml:space="preserve">Die Hardware </w:t>
      </w:r>
      <w:r w:rsidR="000F3AB4">
        <w:rPr>
          <w:color w:val="000000"/>
        </w:rPr>
        <w:t xml:space="preserve">kommt </w:t>
      </w:r>
      <w:r>
        <w:rPr>
          <w:color w:val="000000"/>
        </w:rPr>
        <w:t xml:space="preserve">erst durch die </w:t>
      </w:r>
      <w:proofErr w:type="spellStart"/>
      <w:r>
        <w:rPr>
          <w:color w:val="000000"/>
        </w:rPr>
        <w:t>einfach</w:t>
      </w:r>
      <w:proofErr w:type="spellEnd"/>
      <w:r>
        <w:rPr>
          <w:color w:val="000000"/>
        </w:rPr>
        <w:t xml:space="preserve"> zu bedienende Systemsoftware zu</w:t>
      </w:r>
      <w:r w:rsidR="000F3AB4">
        <w:rPr>
          <w:color w:val="000000"/>
        </w:rPr>
        <w:t xml:space="preserve">r vollen Leistung. LPKF CircuitPro </w:t>
      </w:r>
      <w:r w:rsidR="002903CC">
        <w:rPr>
          <w:color w:val="000000"/>
        </w:rPr>
        <w:t xml:space="preserve">RP </w:t>
      </w:r>
      <w:r w:rsidR="000F3AB4">
        <w:rPr>
          <w:color w:val="000000"/>
        </w:rPr>
        <w:t xml:space="preserve">steuert den gesamten Produktionsprozess </w:t>
      </w:r>
      <w:r w:rsidR="00251A81">
        <w:rPr>
          <w:color w:val="000000"/>
        </w:rPr>
        <w:t>–</w:t>
      </w:r>
      <w:r w:rsidR="000F3AB4">
        <w:rPr>
          <w:color w:val="000000"/>
        </w:rPr>
        <w:t xml:space="preserve"> </w:t>
      </w:r>
      <w:proofErr w:type="spellStart"/>
      <w:r w:rsidR="00251A81">
        <w:rPr>
          <w:color w:val="000000"/>
        </w:rPr>
        <w:t>auch</w:t>
      </w:r>
      <w:proofErr w:type="spellEnd"/>
      <w:r w:rsidR="00251A81">
        <w:rPr>
          <w:color w:val="000000"/>
        </w:rPr>
        <w:t xml:space="preserve"> für Anwender ohne spezielles Fachwissen. Umfangreiche Bibliotheken mit Materialparametern, Prozessabläufe für viele gebräuc</w:t>
      </w:r>
      <w:r w:rsidR="002903CC">
        <w:rPr>
          <w:color w:val="000000"/>
        </w:rPr>
        <w:t>h</w:t>
      </w:r>
      <w:r w:rsidR="00251A81">
        <w:rPr>
          <w:color w:val="000000"/>
        </w:rPr>
        <w:t>liche Anwendungen</w:t>
      </w:r>
      <w:r w:rsidR="00EF7F20">
        <w:rPr>
          <w:color w:val="000000"/>
        </w:rPr>
        <w:t xml:space="preserve">, eine </w:t>
      </w:r>
      <w:r w:rsidR="00251A81">
        <w:rPr>
          <w:color w:val="000000"/>
        </w:rPr>
        <w:t xml:space="preserve">einfache Bedieneroberfläche </w:t>
      </w:r>
      <w:r w:rsidR="002903CC">
        <w:rPr>
          <w:color w:val="000000"/>
        </w:rPr>
        <w:t xml:space="preserve">und vordefinierte Laserwerkzeuge </w:t>
      </w:r>
      <w:r w:rsidR="00240C2A">
        <w:rPr>
          <w:color w:val="000000"/>
        </w:rPr>
        <w:t xml:space="preserve">vereinfachen die Projektplanung. Die Software führt den Anwender nach Einlesen </w:t>
      </w:r>
      <w:r w:rsidR="009922C9">
        <w:rPr>
          <w:color w:val="000000"/>
        </w:rPr>
        <w:t>d</w:t>
      </w:r>
      <w:r w:rsidR="00240C2A">
        <w:rPr>
          <w:color w:val="000000"/>
        </w:rPr>
        <w:t>er Layouts Schritt für Schritt durch den Produktionsprozess.</w:t>
      </w:r>
      <w:r w:rsidR="00AC6BA8">
        <w:rPr>
          <w:color w:val="000000"/>
        </w:rPr>
        <w:t xml:space="preserve"> Das Inhouse Prototyping reduziert die Zeiten der einzelnen </w:t>
      </w:r>
      <w:r w:rsidR="00406F1A">
        <w:rPr>
          <w:color w:val="000000"/>
        </w:rPr>
        <w:t xml:space="preserve">Entwurfsschleifen </w:t>
      </w:r>
      <w:r w:rsidR="00AC6BA8">
        <w:rPr>
          <w:color w:val="000000"/>
        </w:rPr>
        <w:t>deutlich und eign</w:t>
      </w:r>
      <w:r w:rsidR="009922C9">
        <w:rPr>
          <w:color w:val="000000"/>
        </w:rPr>
        <w:t>e</w:t>
      </w:r>
      <w:r w:rsidR="00AC6BA8">
        <w:rPr>
          <w:color w:val="000000"/>
        </w:rPr>
        <w:t xml:space="preserve">t sich </w:t>
      </w:r>
      <w:proofErr w:type="spellStart"/>
      <w:r w:rsidR="009922C9">
        <w:rPr>
          <w:color w:val="000000"/>
        </w:rPr>
        <w:t>auch</w:t>
      </w:r>
      <w:proofErr w:type="spellEnd"/>
      <w:r w:rsidR="009922C9">
        <w:rPr>
          <w:color w:val="000000"/>
        </w:rPr>
        <w:t xml:space="preserve"> </w:t>
      </w:r>
      <w:r w:rsidR="00AC6BA8">
        <w:rPr>
          <w:color w:val="000000"/>
        </w:rPr>
        <w:t>für Kleinserien.</w:t>
      </w:r>
    </w:p>
    <w:p w14:paraId="64C185D3" w14:textId="4088B5B8" w:rsidR="00240C2A" w:rsidRDefault="00240C2A" w:rsidP="00820024">
      <w:pPr>
        <w:rPr>
          <w:color w:val="000000"/>
        </w:rPr>
      </w:pPr>
      <w:r>
        <w:rPr>
          <w:color w:val="000000"/>
        </w:rPr>
        <w:t>Wie das in der Praxis funktioniert? Das zeigt der Praxisbericht</w:t>
      </w:r>
      <w:r w:rsidR="0095766F">
        <w:rPr>
          <w:color w:val="000000"/>
        </w:rPr>
        <w:t xml:space="preserve"> „4-Lagen-PCBs an einem Tag“, der ab sofort kostenfrei </w:t>
      </w:r>
      <w:r w:rsidR="00E72658">
        <w:rPr>
          <w:color w:val="000000"/>
        </w:rPr>
        <w:t>bei LPKF zum Download bereitsteht</w:t>
      </w:r>
      <w:r w:rsidR="00E2013A">
        <w:rPr>
          <w:color w:val="000000"/>
        </w:rPr>
        <w:t xml:space="preserve"> (</w:t>
      </w:r>
      <w:r w:rsidR="00867AE7" w:rsidRPr="00867AE7">
        <w:t>bit.ly/3wUzPRJ</w:t>
      </w:r>
      <w:r w:rsidR="00E2013A">
        <w:rPr>
          <w:color w:val="000000"/>
        </w:rPr>
        <w:t>)</w:t>
      </w:r>
      <w:r w:rsidR="00E72658">
        <w:rPr>
          <w:color w:val="000000"/>
        </w:rPr>
        <w:t xml:space="preserve">. Er beschreibt den gesamten Prozess </w:t>
      </w:r>
      <w:r w:rsidR="00C97FCD">
        <w:rPr>
          <w:color w:val="000000"/>
        </w:rPr>
        <w:t>von der Übernahme</w:t>
      </w:r>
      <w:r w:rsidR="00E72658">
        <w:rPr>
          <w:color w:val="000000"/>
        </w:rPr>
        <w:t xml:space="preserve"> der Layouts bis zur fertigen </w:t>
      </w:r>
      <w:r w:rsidR="00E72658">
        <w:rPr>
          <w:color w:val="000000"/>
        </w:rPr>
        <w:lastRenderedPageBreak/>
        <w:t xml:space="preserve">Leiterplatte – und dabei spielt der neue ProtoLaser H4 </w:t>
      </w:r>
      <w:r w:rsidR="00E2013A">
        <w:rPr>
          <w:color w:val="000000"/>
        </w:rPr>
        <w:t>die</w:t>
      </w:r>
      <w:r w:rsidR="00E72658">
        <w:rPr>
          <w:color w:val="000000"/>
        </w:rPr>
        <w:t xml:space="preserve"> entscheidende Rolle.</w:t>
      </w:r>
      <w:r>
        <w:rPr>
          <w:color w:val="000000"/>
        </w:rPr>
        <w:t xml:space="preserve"> </w:t>
      </w:r>
    </w:p>
    <w:p w14:paraId="211C5185" w14:textId="77777777" w:rsidR="00517764" w:rsidRDefault="00517764" w:rsidP="00820024"/>
    <w:p w14:paraId="4854CB1A" w14:textId="78007E48" w:rsidR="0095053D" w:rsidRDefault="0095053D" w:rsidP="005828D4">
      <w:pPr>
        <w:rPr>
          <w:rFonts w:cs="Arial"/>
          <w:color w:val="222222"/>
          <w:sz w:val="18"/>
          <w:szCs w:val="18"/>
        </w:rPr>
      </w:pPr>
    </w:p>
    <w:p w14:paraId="6D81D49E" w14:textId="77777777" w:rsidR="00B45B05" w:rsidRDefault="00B45B05" w:rsidP="00B45B05"/>
    <w:p w14:paraId="1E794975" w14:textId="0EE0F81A" w:rsidR="00006419" w:rsidRDefault="003E2BC9" w:rsidP="00006419">
      <w:pPr>
        <w:pStyle w:val="Bildunterschrift"/>
      </w:pPr>
      <w:r>
        <w:rPr>
          <w:noProof/>
        </w:rPr>
        <w:drawing>
          <wp:inline distT="0" distB="0" distL="0" distR="0" wp14:anchorId="3D7F3E22" wp14:editId="582D111A">
            <wp:extent cx="2014361" cy="2606694"/>
            <wp:effectExtent l="19050" t="19050" r="24130" b="222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22696" cy="2617479"/>
                    </a:xfrm>
                    <a:prstGeom prst="rect">
                      <a:avLst/>
                    </a:prstGeom>
                    <a:noFill/>
                    <a:ln w="12700">
                      <a:solidFill>
                        <a:srgbClr val="006699"/>
                      </a:solidFill>
                    </a:ln>
                  </pic:spPr>
                </pic:pic>
              </a:graphicData>
            </a:graphic>
          </wp:inline>
        </w:drawing>
      </w:r>
    </w:p>
    <w:p w14:paraId="739BEC11" w14:textId="49D11380" w:rsidR="00B45B05" w:rsidRDefault="00006419" w:rsidP="00006419">
      <w:pPr>
        <w:pStyle w:val="Bildunterschrift"/>
      </w:pPr>
      <w:r>
        <w:t>Abb. 2: Der Praxisbericht zeigt, wie dank ProtoLaser H4 ein 4</w:t>
      </w:r>
      <w:r w:rsidR="00406F1A">
        <w:t>-</w:t>
      </w:r>
      <w:r>
        <w:t xml:space="preserve">lagiges PCB im eigenen Labor hergestellt </w:t>
      </w:r>
      <w:proofErr w:type="spellStart"/>
      <w:r>
        <w:t>wird</w:t>
      </w:r>
      <w:proofErr w:type="spellEnd"/>
      <w:r>
        <w:t xml:space="preserve"> – in </w:t>
      </w:r>
      <w:r w:rsidR="004F08DA">
        <w:t xml:space="preserve">nur </w:t>
      </w:r>
      <w:r>
        <w:t>einem Arbeitstag.</w:t>
      </w:r>
    </w:p>
    <w:p w14:paraId="2166CFA6" w14:textId="77777777" w:rsidR="00006419" w:rsidRPr="00B45B05" w:rsidRDefault="00006419" w:rsidP="00006419">
      <w:pPr>
        <w:pStyle w:val="Bildunterschrift"/>
      </w:pPr>
    </w:p>
    <w:p w14:paraId="298B21FE" w14:textId="33BE968E" w:rsidR="009E7073" w:rsidRDefault="009E7073" w:rsidP="009E7073">
      <w:pPr>
        <w:pStyle w:val="berschrift3"/>
      </w:pPr>
      <w:r>
        <w:t>Über LPKF</w:t>
      </w:r>
    </w:p>
    <w:p w14:paraId="7BB8C550" w14:textId="5A348503" w:rsidR="004F6BCC" w:rsidRPr="004F6BCC" w:rsidRDefault="00EA4585" w:rsidP="0036343C">
      <w:pPr>
        <w:spacing w:before="120"/>
        <w:rPr>
          <w:rFonts w:cs="Arial"/>
        </w:rPr>
      </w:pPr>
      <w:r>
        <w:t xml:space="preserve">Die LPKF Laser &amp; Electronics AG ist ein führender Anbieter von laserbasierten Lösungen für die Technologieindustrie. Lasersysteme von LPKF sind für die Herstellung von Leiterplatten, Mikrochips, Automobilteilen, Solarmodulen und vielen anderen Komponenten von entscheidender Bedeutung. Das 1976 gegründete Unternehmen </w:t>
      </w:r>
      <w:proofErr w:type="spellStart"/>
      <w:r>
        <w:t>hat</w:t>
      </w:r>
      <w:proofErr w:type="spellEnd"/>
      <w:r>
        <w:t xml:space="preserve"> seinen Hauptsitz in Garbsen bei Hannover und ist über Tochtergesellschaften und Vertretungen weltweit aktiv. Rund 20 Prozent der Mitarbeiter sind in der Forschung und Entwicklung tätig.</w:t>
      </w:r>
    </w:p>
    <w:sectPr w:rsidR="004F6BCC" w:rsidRPr="004F6BCC" w:rsidSect="00604283">
      <w:headerReference w:type="even" r:id="rId10"/>
      <w:headerReference w:type="default" r:id="rId11"/>
      <w:footerReference w:type="even" r:id="rId12"/>
      <w:footerReference w:type="default" r:id="rId13"/>
      <w:headerReference w:type="first" r:id="rId14"/>
      <w:footerReference w:type="first" r:id="rId15"/>
      <w:pgSz w:w="11906" w:h="16838" w:code="9"/>
      <w:pgMar w:top="1985" w:right="1701" w:bottom="1701" w:left="3629" w:header="709" w:footer="709" w:gutter="0"/>
      <w:paperSrc w:first="2" w:other="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6EAC1" w14:textId="77777777" w:rsidR="00415E6C" w:rsidRDefault="00415E6C">
      <w:pPr>
        <w:spacing w:after="0" w:line="240" w:lineRule="auto"/>
      </w:pPr>
      <w:r>
        <w:separator/>
      </w:r>
    </w:p>
    <w:p w14:paraId="4648DC8F" w14:textId="77777777" w:rsidR="00415E6C" w:rsidRDefault="00415E6C"/>
  </w:endnote>
  <w:endnote w:type="continuationSeparator" w:id="0">
    <w:p w14:paraId="2B003B99" w14:textId="77777777" w:rsidR="00415E6C" w:rsidRDefault="00415E6C">
      <w:pPr>
        <w:spacing w:after="0" w:line="240" w:lineRule="auto"/>
      </w:pPr>
      <w:r>
        <w:continuationSeparator/>
      </w:r>
    </w:p>
    <w:p w14:paraId="42FB3479" w14:textId="77777777" w:rsidR="00415E6C" w:rsidRDefault="00415E6C"/>
  </w:endnote>
  <w:endnote w:type="continuationNotice" w:id="1">
    <w:p w14:paraId="67AD4283" w14:textId="77777777" w:rsidR="00415E6C" w:rsidRDefault="00415E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Fet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2E194" w14:textId="77777777" w:rsidR="002751D7" w:rsidRDefault="0005055D">
    <w:pPr>
      <w:pStyle w:val="Fuzeile"/>
      <w:framePr w:wrap="around" w:vAnchor="text" w:hAnchor="margin" w:xAlign="center" w:y="1"/>
      <w:rPr>
        <w:rStyle w:val="Seitenzahl"/>
      </w:rPr>
    </w:pPr>
    <w:r>
      <w:rPr>
        <w:rStyle w:val="Seitenzahl"/>
      </w:rPr>
      <w:fldChar w:fldCharType="begin"/>
    </w:r>
    <w:r w:rsidR="002751D7">
      <w:rPr>
        <w:rStyle w:val="Seitenzahl"/>
      </w:rPr>
      <w:instrText xml:space="preserve">PAGE  </w:instrText>
    </w:r>
    <w:r>
      <w:rPr>
        <w:rStyle w:val="Seitenzahl"/>
      </w:rPr>
      <w:fldChar w:fldCharType="separate"/>
    </w:r>
    <w:r w:rsidR="002751D7">
      <w:rPr>
        <w:rStyle w:val="Seitenzahl"/>
      </w:rPr>
      <w:t>1</w:t>
    </w:r>
    <w:r>
      <w:rPr>
        <w:rStyle w:val="Seitenzahl"/>
      </w:rPr>
      <w:fldChar w:fldCharType="end"/>
    </w:r>
  </w:p>
  <w:p w14:paraId="1824D2B2" w14:textId="77777777" w:rsidR="002751D7" w:rsidRDefault="002751D7">
    <w:pPr>
      <w:pStyle w:val="Fuzeile"/>
    </w:pPr>
  </w:p>
  <w:p w14:paraId="66C7E50F" w14:textId="77777777" w:rsidR="000505C2" w:rsidRDefault="000505C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309AC" w14:textId="7132E3B3" w:rsidR="000505C2" w:rsidRPr="00253B8E" w:rsidRDefault="00000000" w:rsidP="00253B8E">
    <w:pPr>
      <w:pStyle w:val="Fuzeile"/>
      <w:tabs>
        <w:tab w:val="clear" w:pos="4536"/>
        <w:tab w:val="right" w:pos="6521"/>
      </w:tabs>
      <w:ind w:left="-2552"/>
    </w:pPr>
    <w:fldSimple w:instr=" FILENAME   \* MERGEFORMAT ">
      <w:r w:rsidR="004F08DA">
        <w:rPr>
          <w:noProof/>
        </w:rPr>
        <w:t>2208_PM_DQ_PLH4_DE.docx</w:t>
      </w:r>
    </w:fldSimple>
    <w:r w:rsidR="00253B8E">
      <w:tab/>
    </w:r>
    <w:r w:rsidR="00253B8E">
      <w:fldChar w:fldCharType="begin"/>
    </w:r>
    <w:r w:rsidR="00253B8E">
      <w:instrText xml:space="preserve"> PAGE  \* Arabic  \* MERGEFORMAT </w:instrText>
    </w:r>
    <w:r w:rsidR="00253B8E">
      <w:fldChar w:fldCharType="separate"/>
    </w:r>
    <w:r w:rsidR="00253B8E">
      <w:t>2</w:t>
    </w:r>
    <w:r w:rsidR="00253B8E">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4AF93" w14:textId="77777777" w:rsidR="00253B8E" w:rsidRDefault="00253B8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39170" w14:textId="77777777" w:rsidR="00415E6C" w:rsidRDefault="00415E6C">
      <w:pPr>
        <w:spacing w:after="0" w:line="240" w:lineRule="auto"/>
      </w:pPr>
      <w:r>
        <w:separator/>
      </w:r>
    </w:p>
    <w:p w14:paraId="56FF3FF1" w14:textId="77777777" w:rsidR="00415E6C" w:rsidRDefault="00415E6C"/>
  </w:footnote>
  <w:footnote w:type="continuationSeparator" w:id="0">
    <w:p w14:paraId="01839F9E" w14:textId="77777777" w:rsidR="00415E6C" w:rsidRDefault="00415E6C">
      <w:pPr>
        <w:spacing w:after="0" w:line="240" w:lineRule="auto"/>
      </w:pPr>
      <w:r>
        <w:continuationSeparator/>
      </w:r>
    </w:p>
    <w:p w14:paraId="318F1710" w14:textId="77777777" w:rsidR="00415E6C" w:rsidRDefault="00415E6C"/>
  </w:footnote>
  <w:footnote w:type="continuationNotice" w:id="1">
    <w:p w14:paraId="67CB67F2" w14:textId="77777777" w:rsidR="00415E6C" w:rsidRDefault="00415E6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D0298" w14:textId="77777777" w:rsidR="00253B8E" w:rsidRDefault="00253B8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338B7" w14:textId="77777777" w:rsidR="00E97A96" w:rsidRDefault="005D5529" w:rsidP="00E97A96">
    <w:pPr>
      <w:ind w:left="-2552"/>
    </w:pPr>
    <w:r>
      <w:rPr>
        <w:noProof/>
      </w:rPr>
      <w:drawing>
        <wp:anchor distT="0" distB="0" distL="114300" distR="114300" simplePos="0" relativeHeight="251658241" behindDoc="0" locked="0" layoutInCell="1" allowOverlap="1" wp14:anchorId="72EC486B" wp14:editId="6DA320A9">
          <wp:simplePos x="0" y="0"/>
          <wp:positionH relativeFrom="column">
            <wp:posOffset>3550920</wp:posOffset>
          </wp:positionH>
          <wp:positionV relativeFrom="paragraph">
            <wp:posOffset>4445</wp:posOffset>
          </wp:positionV>
          <wp:extent cx="1263650" cy="454025"/>
          <wp:effectExtent l="19050" t="0" r="0" b="0"/>
          <wp:wrapNone/>
          <wp:docPr id="35" name="Bild 4" descr="LPKF_Logo_RGB_5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PKF_Logo_RGB_50mm"/>
                  <pic:cNvPicPr>
                    <a:picLocks noChangeAspect="1" noChangeArrowheads="1"/>
                  </pic:cNvPicPr>
                </pic:nvPicPr>
                <pic:blipFill>
                  <a:blip r:embed="rId1"/>
                  <a:srcRect/>
                  <a:stretch>
                    <a:fillRect/>
                  </a:stretch>
                </pic:blipFill>
                <pic:spPr bwMode="auto">
                  <a:xfrm>
                    <a:off x="0" y="0"/>
                    <a:ext cx="1263650" cy="454025"/>
                  </a:xfrm>
                  <a:prstGeom prst="rect">
                    <a:avLst/>
                  </a:prstGeom>
                  <a:noFill/>
                  <a:ln w="9525">
                    <a:noFill/>
                    <a:miter lim="800000"/>
                    <a:headEnd/>
                    <a:tailEnd/>
                  </a:ln>
                </pic:spPr>
              </pic:pic>
            </a:graphicData>
          </a:graphic>
        </wp:anchor>
      </w:drawing>
    </w:r>
    <w:r>
      <w:rPr>
        <w:noProof/>
      </w:rPr>
      <w:drawing>
        <wp:anchor distT="0" distB="0" distL="114300" distR="114300" simplePos="0" relativeHeight="251658240" behindDoc="1" locked="0" layoutInCell="1" allowOverlap="1" wp14:anchorId="2628F3E6" wp14:editId="0C2185D1">
          <wp:simplePos x="0" y="0"/>
          <wp:positionH relativeFrom="column">
            <wp:posOffset>-2311400</wp:posOffset>
          </wp:positionH>
          <wp:positionV relativeFrom="paragraph">
            <wp:posOffset>-460375</wp:posOffset>
          </wp:positionV>
          <wp:extent cx="7576820" cy="1109345"/>
          <wp:effectExtent l="19050" t="0" r="5080" b="0"/>
          <wp:wrapNone/>
          <wp:docPr id="36" name="Bild 3" descr="Kopf_einze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opf_einzeln"/>
                  <pic:cNvPicPr>
                    <a:picLocks noChangeAspect="1" noChangeArrowheads="1"/>
                  </pic:cNvPicPr>
                </pic:nvPicPr>
                <pic:blipFill>
                  <a:blip r:embed="rId2"/>
                  <a:srcRect/>
                  <a:stretch>
                    <a:fillRect/>
                  </a:stretch>
                </pic:blipFill>
                <pic:spPr bwMode="auto">
                  <a:xfrm>
                    <a:off x="0" y="0"/>
                    <a:ext cx="7576820" cy="1109345"/>
                  </a:xfrm>
                  <a:prstGeom prst="rect">
                    <a:avLst/>
                  </a:prstGeom>
                  <a:noFill/>
                  <a:ln w="9525">
                    <a:noFill/>
                    <a:miter lim="800000"/>
                    <a:headEnd/>
                    <a:tailEnd/>
                  </a:ln>
                </pic:spPr>
              </pic:pic>
            </a:graphicData>
          </a:graphic>
        </wp:anchor>
      </w:drawing>
    </w:r>
  </w:p>
  <w:p w14:paraId="5EF39DB8" w14:textId="77777777" w:rsidR="00E97A96" w:rsidRPr="00E353A3" w:rsidRDefault="00E97A96" w:rsidP="00E97A96">
    <w:pPr>
      <w:ind w:left="-2552"/>
      <w:rPr>
        <w:rFonts w:cs="Arial"/>
        <w:b/>
        <w:sz w:val="20"/>
      </w:rPr>
    </w:pPr>
    <w:r>
      <w:rPr>
        <w:sz w:val="28"/>
        <w:szCs w:val="28"/>
      </w:rPr>
      <w:t>Pressemeldung</w:t>
    </w:r>
    <w:r>
      <w:t xml:space="preserve"> </w:t>
    </w:r>
    <w:r>
      <w:br/>
    </w:r>
  </w:p>
  <w:p w14:paraId="42F6827F" w14:textId="77777777" w:rsidR="002751D7" w:rsidRPr="002751D7" w:rsidRDefault="002751D7" w:rsidP="002751D7">
    <w:pPr>
      <w:pStyle w:val="Kopfzeile"/>
    </w:pPr>
  </w:p>
  <w:p w14:paraId="5368E39E" w14:textId="77777777" w:rsidR="000505C2" w:rsidRDefault="000505C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C52EE" w14:textId="77777777" w:rsidR="00253B8E" w:rsidRDefault="00253B8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5746B9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0460D2A"/>
    <w:multiLevelType w:val="hybridMultilevel"/>
    <w:tmpl w:val="4EC2D17C"/>
    <w:lvl w:ilvl="0" w:tplc="E9CCCA9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85321C0"/>
    <w:multiLevelType w:val="hybridMultilevel"/>
    <w:tmpl w:val="E7B814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69600F3"/>
    <w:multiLevelType w:val="hybridMultilevel"/>
    <w:tmpl w:val="AD6ED93C"/>
    <w:lvl w:ilvl="0" w:tplc="530C6A38">
      <w:start w:val="1"/>
      <w:numFmt w:val="bullet"/>
      <w:pStyle w:val="Aufzhlungszeichen"/>
      <w:lvlText w:val=""/>
      <w:lvlJc w:val="left"/>
      <w:pPr>
        <w:tabs>
          <w:tab w:val="num" w:pos="360"/>
        </w:tabs>
        <w:ind w:left="360" w:hanging="360"/>
      </w:pPr>
      <w:rPr>
        <w:rFonts w:ascii="Wingdings" w:hAnsi="Wingdings" w:hint="default"/>
        <w:color w:val="999999"/>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5C13D20"/>
    <w:multiLevelType w:val="hybridMultilevel"/>
    <w:tmpl w:val="3EC6AEE8"/>
    <w:lvl w:ilvl="0" w:tplc="7E7CFABA">
      <w:start w:val="1"/>
      <w:numFmt w:val="bullet"/>
      <w:pStyle w:val="Aufzhlung"/>
      <w:lvlText w:val=""/>
      <w:lvlJc w:val="left"/>
      <w:pPr>
        <w:tabs>
          <w:tab w:val="num" w:pos="360"/>
        </w:tabs>
        <w:ind w:left="360" w:hanging="360"/>
      </w:pPr>
      <w:rPr>
        <w:rFonts w:ascii="Wingdings" w:hAnsi="Wingdings" w:hint="default"/>
        <w:color w:val="999999"/>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B5A72A5"/>
    <w:multiLevelType w:val="hybridMultilevel"/>
    <w:tmpl w:val="D144BD96"/>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031220334">
    <w:abstractNumId w:val="5"/>
  </w:num>
  <w:num w:numId="2" w16cid:durableId="1854301424">
    <w:abstractNumId w:val="0"/>
  </w:num>
  <w:num w:numId="3" w16cid:durableId="544761523">
    <w:abstractNumId w:val="3"/>
  </w:num>
  <w:num w:numId="4" w16cid:durableId="202601668">
    <w:abstractNumId w:val="4"/>
  </w:num>
  <w:num w:numId="5" w16cid:durableId="148982414">
    <w:abstractNumId w:val="2"/>
  </w:num>
  <w:num w:numId="6" w16cid:durableId="8462840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autoHyphenation/>
  <w:hyphenationZone w:val="425"/>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347"/>
    <w:rsid w:val="000048E0"/>
    <w:rsid w:val="00006419"/>
    <w:rsid w:val="00010C2E"/>
    <w:rsid w:val="00017574"/>
    <w:rsid w:val="00036870"/>
    <w:rsid w:val="00036A9C"/>
    <w:rsid w:val="00037CBD"/>
    <w:rsid w:val="000461F7"/>
    <w:rsid w:val="0004694F"/>
    <w:rsid w:val="0005055D"/>
    <w:rsid w:val="000505C2"/>
    <w:rsid w:val="00051242"/>
    <w:rsid w:val="00051DD7"/>
    <w:rsid w:val="00055FD9"/>
    <w:rsid w:val="00067EB8"/>
    <w:rsid w:val="00081412"/>
    <w:rsid w:val="00081F64"/>
    <w:rsid w:val="00090E96"/>
    <w:rsid w:val="00096B1F"/>
    <w:rsid w:val="000A1621"/>
    <w:rsid w:val="000A2CBD"/>
    <w:rsid w:val="000D3876"/>
    <w:rsid w:val="000E1AC9"/>
    <w:rsid w:val="000F3AB4"/>
    <w:rsid w:val="00105DB3"/>
    <w:rsid w:val="001117A0"/>
    <w:rsid w:val="001244A9"/>
    <w:rsid w:val="00126BD6"/>
    <w:rsid w:val="001518AD"/>
    <w:rsid w:val="001533D5"/>
    <w:rsid w:val="00161585"/>
    <w:rsid w:val="00170684"/>
    <w:rsid w:val="00176DE8"/>
    <w:rsid w:val="001A0945"/>
    <w:rsid w:val="001A75CB"/>
    <w:rsid w:val="001C02BA"/>
    <w:rsid w:val="001D0073"/>
    <w:rsid w:val="001E0C74"/>
    <w:rsid w:val="001F004B"/>
    <w:rsid w:val="001F712C"/>
    <w:rsid w:val="00203ABF"/>
    <w:rsid w:val="00203D17"/>
    <w:rsid w:val="00240C2A"/>
    <w:rsid w:val="00242035"/>
    <w:rsid w:val="00244BDC"/>
    <w:rsid w:val="002461DB"/>
    <w:rsid w:val="00246B35"/>
    <w:rsid w:val="00251A81"/>
    <w:rsid w:val="00253B8E"/>
    <w:rsid w:val="00262A08"/>
    <w:rsid w:val="00270A27"/>
    <w:rsid w:val="00270A51"/>
    <w:rsid w:val="002751D7"/>
    <w:rsid w:val="0027765D"/>
    <w:rsid w:val="0028054D"/>
    <w:rsid w:val="00284C1D"/>
    <w:rsid w:val="00286F9C"/>
    <w:rsid w:val="002903CC"/>
    <w:rsid w:val="002A5C1F"/>
    <w:rsid w:val="002B4A66"/>
    <w:rsid w:val="002C6B17"/>
    <w:rsid w:val="003043D7"/>
    <w:rsid w:val="003125D4"/>
    <w:rsid w:val="00332BD6"/>
    <w:rsid w:val="0033615F"/>
    <w:rsid w:val="00337445"/>
    <w:rsid w:val="003537DE"/>
    <w:rsid w:val="0036343C"/>
    <w:rsid w:val="0036669F"/>
    <w:rsid w:val="00372D3D"/>
    <w:rsid w:val="0039075D"/>
    <w:rsid w:val="003B71A1"/>
    <w:rsid w:val="003D2626"/>
    <w:rsid w:val="003E2BC9"/>
    <w:rsid w:val="003E7090"/>
    <w:rsid w:val="004024BB"/>
    <w:rsid w:val="0040456A"/>
    <w:rsid w:val="00406F1A"/>
    <w:rsid w:val="00415E6C"/>
    <w:rsid w:val="00424EE7"/>
    <w:rsid w:val="004345FC"/>
    <w:rsid w:val="00441F10"/>
    <w:rsid w:val="004514C8"/>
    <w:rsid w:val="004544CC"/>
    <w:rsid w:val="004637FE"/>
    <w:rsid w:val="004656BF"/>
    <w:rsid w:val="00494C69"/>
    <w:rsid w:val="004A4AEE"/>
    <w:rsid w:val="004B6AED"/>
    <w:rsid w:val="004D4344"/>
    <w:rsid w:val="004D6482"/>
    <w:rsid w:val="004E1A6D"/>
    <w:rsid w:val="004F08DA"/>
    <w:rsid w:val="004F6BCC"/>
    <w:rsid w:val="0051168A"/>
    <w:rsid w:val="00517764"/>
    <w:rsid w:val="00537474"/>
    <w:rsid w:val="0055070F"/>
    <w:rsid w:val="0055307E"/>
    <w:rsid w:val="0055620C"/>
    <w:rsid w:val="00570186"/>
    <w:rsid w:val="005828D4"/>
    <w:rsid w:val="00584900"/>
    <w:rsid w:val="00590645"/>
    <w:rsid w:val="005A5268"/>
    <w:rsid w:val="005C3765"/>
    <w:rsid w:val="005C7EEE"/>
    <w:rsid w:val="005D5529"/>
    <w:rsid w:val="00604283"/>
    <w:rsid w:val="00642BBF"/>
    <w:rsid w:val="006502DB"/>
    <w:rsid w:val="00657210"/>
    <w:rsid w:val="006752E2"/>
    <w:rsid w:val="006775A8"/>
    <w:rsid w:val="00690371"/>
    <w:rsid w:val="006964C1"/>
    <w:rsid w:val="006A45B7"/>
    <w:rsid w:val="006A4DA8"/>
    <w:rsid w:val="006B1D44"/>
    <w:rsid w:val="006C65A4"/>
    <w:rsid w:val="006D47C1"/>
    <w:rsid w:val="006E0673"/>
    <w:rsid w:val="006E11BF"/>
    <w:rsid w:val="006F4C1E"/>
    <w:rsid w:val="006F54AE"/>
    <w:rsid w:val="00722D4E"/>
    <w:rsid w:val="007266AA"/>
    <w:rsid w:val="0072683B"/>
    <w:rsid w:val="00732F4E"/>
    <w:rsid w:val="00742565"/>
    <w:rsid w:val="007613B7"/>
    <w:rsid w:val="007728C1"/>
    <w:rsid w:val="0078113A"/>
    <w:rsid w:val="007948AB"/>
    <w:rsid w:val="00795D00"/>
    <w:rsid w:val="007A5347"/>
    <w:rsid w:val="007B2B4F"/>
    <w:rsid w:val="007B3E6F"/>
    <w:rsid w:val="007C322D"/>
    <w:rsid w:val="007D04D9"/>
    <w:rsid w:val="007E4481"/>
    <w:rsid w:val="007F7F15"/>
    <w:rsid w:val="00820024"/>
    <w:rsid w:val="008201BF"/>
    <w:rsid w:val="00831824"/>
    <w:rsid w:val="00842223"/>
    <w:rsid w:val="00864742"/>
    <w:rsid w:val="00867AE7"/>
    <w:rsid w:val="00874045"/>
    <w:rsid w:val="00886D66"/>
    <w:rsid w:val="008E7DDA"/>
    <w:rsid w:val="008F2DD4"/>
    <w:rsid w:val="008F6D42"/>
    <w:rsid w:val="00911F89"/>
    <w:rsid w:val="00926F23"/>
    <w:rsid w:val="0095053D"/>
    <w:rsid w:val="0095766F"/>
    <w:rsid w:val="0096197B"/>
    <w:rsid w:val="00965702"/>
    <w:rsid w:val="00981F41"/>
    <w:rsid w:val="009922C9"/>
    <w:rsid w:val="009A6782"/>
    <w:rsid w:val="009C0351"/>
    <w:rsid w:val="009C4962"/>
    <w:rsid w:val="009C568A"/>
    <w:rsid w:val="009C5E13"/>
    <w:rsid w:val="009D0794"/>
    <w:rsid w:val="009E7073"/>
    <w:rsid w:val="009F42CE"/>
    <w:rsid w:val="00A00557"/>
    <w:rsid w:val="00A41880"/>
    <w:rsid w:val="00A447B0"/>
    <w:rsid w:val="00A509BC"/>
    <w:rsid w:val="00A546BD"/>
    <w:rsid w:val="00A61ACA"/>
    <w:rsid w:val="00A83B7A"/>
    <w:rsid w:val="00AA3D60"/>
    <w:rsid w:val="00AA4661"/>
    <w:rsid w:val="00AB5BA8"/>
    <w:rsid w:val="00AC4087"/>
    <w:rsid w:val="00AC6BA8"/>
    <w:rsid w:val="00AD74E9"/>
    <w:rsid w:val="00AE100E"/>
    <w:rsid w:val="00AE2383"/>
    <w:rsid w:val="00B021D4"/>
    <w:rsid w:val="00B03328"/>
    <w:rsid w:val="00B2621C"/>
    <w:rsid w:val="00B279FA"/>
    <w:rsid w:val="00B426C1"/>
    <w:rsid w:val="00B45B05"/>
    <w:rsid w:val="00B473CB"/>
    <w:rsid w:val="00B84761"/>
    <w:rsid w:val="00B90762"/>
    <w:rsid w:val="00B90E13"/>
    <w:rsid w:val="00B93CA6"/>
    <w:rsid w:val="00BB7EF8"/>
    <w:rsid w:val="00BC1846"/>
    <w:rsid w:val="00BC479A"/>
    <w:rsid w:val="00BD0A55"/>
    <w:rsid w:val="00C033E5"/>
    <w:rsid w:val="00C07F87"/>
    <w:rsid w:val="00C16119"/>
    <w:rsid w:val="00C2315B"/>
    <w:rsid w:val="00C3572A"/>
    <w:rsid w:val="00C42328"/>
    <w:rsid w:val="00C44408"/>
    <w:rsid w:val="00C820BE"/>
    <w:rsid w:val="00C85050"/>
    <w:rsid w:val="00C85946"/>
    <w:rsid w:val="00C85CE3"/>
    <w:rsid w:val="00C933AC"/>
    <w:rsid w:val="00C97FCD"/>
    <w:rsid w:val="00CA58EC"/>
    <w:rsid w:val="00CA6B5D"/>
    <w:rsid w:val="00CC7193"/>
    <w:rsid w:val="00CD29D0"/>
    <w:rsid w:val="00CE0A37"/>
    <w:rsid w:val="00CE1B19"/>
    <w:rsid w:val="00CF1BFC"/>
    <w:rsid w:val="00D057F5"/>
    <w:rsid w:val="00D1390A"/>
    <w:rsid w:val="00D357BC"/>
    <w:rsid w:val="00D460D3"/>
    <w:rsid w:val="00D51EEF"/>
    <w:rsid w:val="00D5660C"/>
    <w:rsid w:val="00D63C42"/>
    <w:rsid w:val="00D67A71"/>
    <w:rsid w:val="00D912C0"/>
    <w:rsid w:val="00D927DA"/>
    <w:rsid w:val="00DE4DE4"/>
    <w:rsid w:val="00DF3FA1"/>
    <w:rsid w:val="00DF6A03"/>
    <w:rsid w:val="00E00205"/>
    <w:rsid w:val="00E004FC"/>
    <w:rsid w:val="00E0462F"/>
    <w:rsid w:val="00E2013A"/>
    <w:rsid w:val="00E245C5"/>
    <w:rsid w:val="00E30720"/>
    <w:rsid w:val="00E353A3"/>
    <w:rsid w:val="00E510A4"/>
    <w:rsid w:val="00E54F91"/>
    <w:rsid w:val="00E701FA"/>
    <w:rsid w:val="00E72658"/>
    <w:rsid w:val="00E85112"/>
    <w:rsid w:val="00E97A96"/>
    <w:rsid w:val="00EA4585"/>
    <w:rsid w:val="00EB7F27"/>
    <w:rsid w:val="00EF20A8"/>
    <w:rsid w:val="00EF7F20"/>
    <w:rsid w:val="00F0261F"/>
    <w:rsid w:val="00F73A21"/>
    <w:rsid w:val="00F912C8"/>
    <w:rsid w:val="00FA3000"/>
    <w:rsid w:val="00FA7B01"/>
    <w:rsid w:val="00FB2201"/>
    <w:rsid w:val="00FC371C"/>
    <w:rsid w:val="00FD27A0"/>
    <w:rsid w:val="00FE1A56"/>
    <w:rsid w:val="00FE20AB"/>
    <w:rsid w:val="00FF0EB9"/>
    <w:rsid w:val="00FF4F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DC304B"/>
  <w15:docId w15:val="{C01682BC-9D68-4841-B3A4-5A6594A2A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3615F"/>
    <w:pPr>
      <w:spacing w:after="120" w:line="360" w:lineRule="auto"/>
    </w:pPr>
    <w:rPr>
      <w:rFonts w:ascii="Arial" w:hAnsi="Arial"/>
      <w:sz w:val="22"/>
      <w:szCs w:val="24"/>
    </w:rPr>
  </w:style>
  <w:style w:type="paragraph" w:styleId="berschrift1">
    <w:name w:val="heading 1"/>
    <w:next w:val="Standard"/>
    <w:qFormat/>
    <w:rsid w:val="00424EE7"/>
    <w:pPr>
      <w:keepNext/>
      <w:spacing w:after="120"/>
      <w:outlineLvl w:val="0"/>
    </w:pPr>
    <w:rPr>
      <w:rFonts w:ascii="Arial" w:hAnsi="Arial" w:cs="Arial"/>
      <w:b/>
      <w:sz w:val="32"/>
    </w:rPr>
  </w:style>
  <w:style w:type="paragraph" w:styleId="berschrift2">
    <w:name w:val="heading 2"/>
    <w:basedOn w:val="berschrift1"/>
    <w:next w:val="Standard"/>
    <w:qFormat/>
    <w:rsid w:val="00424EE7"/>
    <w:pPr>
      <w:spacing w:before="120" w:after="240"/>
      <w:outlineLvl w:val="1"/>
    </w:pPr>
    <w:rPr>
      <w:bCs/>
      <w:sz w:val="24"/>
    </w:rPr>
  </w:style>
  <w:style w:type="paragraph" w:styleId="berschrift3">
    <w:name w:val="heading 3"/>
    <w:basedOn w:val="berschrift2"/>
    <w:next w:val="Standard"/>
    <w:qFormat/>
    <w:rsid w:val="00424EE7"/>
    <w:pPr>
      <w:spacing w:after="180"/>
      <w:outlineLvl w:val="2"/>
    </w:pPr>
    <w:rPr>
      <w:sz w:val="20"/>
    </w:rPr>
  </w:style>
  <w:style w:type="paragraph" w:styleId="berschrift4">
    <w:name w:val="heading 4"/>
    <w:basedOn w:val="Standard"/>
    <w:next w:val="Standard"/>
    <w:qFormat/>
    <w:rsid w:val="00424EE7"/>
    <w:pPr>
      <w:keepNext/>
      <w:jc w:val="center"/>
      <w:outlineLvl w:val="3"/>
    </w:pPr>
    <w:rPr>
      <w:rFonts w:cs="Arial"/>
      <w:b/>
      <w:bCs/>
      <w:sz w:val="32"/>
    </w:rPr>
  </w:style>
  <w:style w:type="paragraph" w:styleId="berschrift5">
    <w:name w:val="heading 5"/>
    <w:basedOn w:val="Standard"/>
    <w:next w:val="Standard"/>
    <w:qFormat/>
    <w:rsid w:val="00424EE7"/>
    <w:pPr>
      <w:keepNext/>
      <w:jc w:val="center"/>
      <w:outlineLvl w:val="4"/>
    </w:pPr>
    <w:rPr>
      <w:rFonts w:cs="Arial"/>
      <w:sz w:val="28"/>
    </w:rPr>
  </w:style>
  <w:style w:type="paragraph" w:styleId="berschrift6">
    <w:name w:val="heading 6"/>
    <w:basedOn w:val="Standard"/>
    <w:next w:val="Standard"/>
    <w:qFormat/>
    <w:rsid w:val="00424EE7"/>
    <w:pPr>
      <w:keepNext/>
      <w:jc w:val="center"/>
      <w:outlineLvl w:val="5"/>
    </w:pPr>
    <w:rPr>
      <w:b/>
      <w:bCs/>
      <w:color w:val="FF0000"/>
      <w:sz w:val="32"/>
    </w:rPr>
  </w:style>
  <w:style w:type="paragraph" w:styleId="berschrift7">
    <w:name w:val="heading 7"/>
    <w:basedOn w:val="Standard"/>
    <w:next w:val="Standard"/>
    <w:qFormat/>
    <w:rsid w:val="00424EE7"/>
    <w:pPr>
      <w:keepNext/>
      <w:outlineLvl w:val="6"/>
    </w:pPr>
    <w:rPr>
      <w:rFonts w:cs="Arial"/>
      <w:b/>
      <w:sz w:val="18"/>
    </w:rPr>
  </w:style>
  <w:style w:type="paragraph" w:styleId="berschrift8">
    <w:name w:val="heading 8"/>
    <w:basedOn w:val="Standard"/>
    <w:next w:val="Standard"/>
    <w:link w:val="berschrift8Zchn"/>
    <w:uiPriority w:val="9"/>
    <w:unhideWhenUsed/>
    <w:qFormat/>
    <w:rsid w:val="00494C69"/>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semiHidden/>
    <w:rsid w:val="00424EE7"/>
    <w:rPr>
      <w:color w:val="0000FF"/>
      <w:u w:val="single"/>
    </w:rPr>
  </w:style>
  <w:style w:type="paragraph" w:styleId="Textkrper">
    <w:name w:val="Body Text"/>
    <w:basedOn w:val="Standard"/>
    <w:semiHidden/>
    <w:rsid w:val="00424EE7"/>
    <w:pPr>
      <w:spacing w:after="0" w:line="240" w:lineRule="auto"/>
    </w:pPr>
    <w:rPr>
      <w:rFonts w:cs="Arial"/>
    </w:rPr>
  </w:style>
  <w:style w:type="paragraph" w:styleId="Fuzeile">
    <w:name w:val="footer"/>
    <w:basedOn w:val="Standard"/>
    <w:link w:val="FuzeileZchn"/>
    <w:semiHidden/>
    <w:rsid w:val="00424EE7"/>
    <w:pPr>
      <w:tabs>
        <w:tab w:val="center" w:pos="4536"/>
        <w:tab w:val="right" w:pos="9072"/>
      </w:tabs>
    </w:pPr>
    <w:rPr>
      <w:sz w:val="16"/>
    </w:rPr>
  </w:style>
  <w:style w:type="character" w:styleId="Seitenzahl">
    <w:name w:val="page number"/>
    <w:basedOn w:val="Absatz-Standardschriftart"/>
    <w:semiHidden/>
    <w:rsid w:val="00424EE7"/>
    <w:rPr>
      <w:rFonts w:ascii="Arial" w:hAnsi="Arial"/>
      <w:color w:val="auto"/>
      <w:sz w:val="16"/>
    </w:rPr>
  </w:style>
  <w:style w:type="paragraph" w:styleId="Kopfzeile">
    <w:name w:val="header"/>
    <w:basedOn w:val="Standard"/>
    <w:semiHidden/>
    <w:rsid w:val="00424EE7"/>
    <w:pPr>
      <w:tabs>
        <w:tab w:val="center" w:pos="4536"/>
        <w:tab w:val="right" w:pos="9072"/>
      </w:tabs>
    </w:pPr>
  </w:style>
  <w:style w:type="character" w:styleId="BesuchterLink">
    <w:name w:val="FollowedHyperlink"/>
    <w:basedOn w:val="Absatz-Standardschriftart"/>
    <w:semiHidden/>
    <w:rsid w:val="00424EE7"/>
    <w:rPr>
      <w:color w:val="800080"/>
      <w:u w:val="single"/>
    </w:rPr>
  </w:style>
  <w:style w:type="paragraph" w:styleId="Aufzhlungszeichen">
    <w:name w:val="List Bullet"/>
    <w:basedOn w:val="Standard"/>
    <w:autoRedefine/>
    <w:semiHidden/>
    <w:rsid w:val="00424EE7"/>
    <w:pPr>
      <w:numPr>
        <w:numId w:val="3"/>
      </w:numPr>
    </w:pPr>
  </w:style>
  <w:style w:type="paragraph" w:customStyle="1" w:styleId="Bildunterschrift">
    <w:name w:val="Bildunterschrift"/>
    <w:basedOn w:val="Standard"/>
    <w:rsid w:val="00424EE7"/>
    <w:pPr>
      <w:spacing w:line="240" w:lineRule="auto"/>
    </w:pPr>
    <w:rPr>
      <w:b/>
      <w:sz w:val="18"/>
    </w:rPr>
  </w:style>
  <w:style w:type="paragraph" w:customStyle="1" w:styleId="Vorspann">
    <w:name w:val="Vorspann"/>
    <w:basedOn w:val="Standard"/>
    <w:rsid w:val="00424EE7"/>
    <w:rPr>
      <w:rFonts w:cs="Arial"/>
      <w:b/>
    </w:rPr>
  </w:style>
  <w:style w:type="paragraph" w:styleId="Sprechblasentext">
    <w:name w:val="Balloon Text"/>
    <w:basedOn w:val="Standard"/>
    <w:link w:val="SprechblasentextZchn"/>
    <w:uiPriority w:val="99"/>
    <w:semiHidden/>
    <w:unhideWhenUsed/>
    <w:rsid w:val="002B4A66"/>
    <w:pPr>
      <w:spacing w:after="0" w:line="240" w:lineRule="auto"/>
    </w:pPr>
    <w:rPr>
      <w:rFonts w:ascii="Tahoma" w:hAnsi="Tahoma" w:cs="Tahoma"/>
      <w:sz w:val="16"/>
      <w:szCs w:val="16"/>
    </w:rPr>
  </w:style>
  <w:style w:type="paragraph" w:customStyle="1" w:styleId="Aufzhlung">
    <w:name w:val="Aufzählung"/>
    <w:basedOn w:val="Standard"/>
    <w:rsid w:val="00424EE7"/>
    <w:pPr>
      <w:numPr>
        <w:numId w:val="4"/>
      </w:numPr>
    </w:pPr>
  </w:style>
  <w:style w:type="paragraph" w:customStyle="1" w:styleId="Einrckung">
    <w:name w:val="Einrückung"/>
    <w:basedOn w:val="Standard"/>
    <w:rsid w:val="00424EE7"/>
    <w:pPr>
      <w:ind w:left="357"/>
    </w:pPr>
  </w:style>
  <w:style w:type="character" w:customStyle="1" w:styleId="SprechblasentextZchn">
    <w:name w:val="Sprechblasentext Zchn"/>
    <w:basedOn w:val="Absatz-Standardschriftart"/>
    <w:link w:val="Sprechblasentext"/>
    <w:uiPriority w:val="99"/>
    <w:semiHidden/>
    <w:rsid w:val="002B4A66"/>
    <w:rPr>
      <w:rFonts w:ascii="Tahoma" w:hAnsi="Tahoma" w:cs="Tahoma"/>
      <w:sz w:val="16"/>
      <w:szCs w:val="16"/>
    </w:rPr>
  </w:style>
  <w:style w:type="character" w:customStyle="1" w:styleId="berschrift8Zchn">
    <w:name w:val="Überschrift 8 Zchn"/>
    <w:basedOn w:val="Absatz-Standardschriftart"/>
    <w:link w:val="berschrift8"/>
    <w:uiPriority w:val="9"/>
    <w:rsid w:val="00494C69"/>
    <w:rPr>
      <w:rFonts w:asciiTheme="majorHAnsi" w:eastAsiaTheme="majorEastAsia" w:hAnsiTheme="majorHAnsi" w:cstheme="majorBidi"/>
      <w:color w:val="272727" w:themeColor="text1" w:themeTint="D8"/>
      <w:sz w:val="21"/>
      <w:szCs w:val="21"/>
    </w:rPr>
  </w:style>
  <w:style w:type="paragraph" w:styleId="Listenabsatz">
    <w:name w:val="List Paragraph"/>
    <w:basedOn w:val="Standard"/>
    <w:uiPriority w:val="34"/>
    <w:qFormat/>
    <w:rsid w:val="00E54F91"/>
    <w:pPr>
      <w:ind w:left="720"/>
      <w:contextualSpacing/>
    </w:pPr>
  </w:style>
  <w:style w:type="character" w:styleId="Kommentarzeichen">
    <w:name w:val="annotation reference"/>
    <w:basedOn w:val="Absatz-Standardschriftart"/>
    <w:uiPriority w:val="99"/>
    <w:semiHidden/>
    <w:unhideWhenUsed/>
    <w:rsid w:val="00642BBF"/>
    <w:rPr>
      <w:sz w:val="16"/>
      <w:szCs w:val="16"/>
    </w:rPr>
  </w:style>
  <w:style w:type="paragraph" w:styleId="Kommentartext">
    <w:name w:val="annotation text"/>
    <w:basedOn w:val="Standard"/>
    <w:link w:val="KommentartextZchn"/>
    <w:uiPriority w:val="99"/>
    <w:unhideWhenUsed/>
    <w:rsid w:val="00642BBF"/>
    <w:pPr>
      <w:spacing w:line="240" w:lineRule="auto"/>
    </w:pPr>
    <w:rPr>
      <w:szCs w:val="20"/>
    </w:rPr>
  </w:style>
  <w:style w:type="character" w:customStyle="1" w:styleId="KommentartextZchn">
    <w:name w:val="Kommentartext Zchn"/>
    <w:basedOn w:val="Absatz-Standardschriftart"/>
    <w:link w:val="Kommentartext"/>
    <w:uiPriority w:val="99"/>
    <w:rsid w:val="00642BBF"/>
    <w:rPr>
      <w:rFonts w:ascii="Arial" w:hAnsi="Arial"/>
      <w:lang w:val="de-DE"/>
    </w:rPr>
  </w:style>
  <w:style w:type="paragraph" w:styleId="Kommentarthema">
    <w:name w:val="annotation subject"/>
    <w:basedOn w:val="Kommentartext"/>
    <w:next w:val="Kommentartext"/>
    <w:link w:val="KommentarthemaZchn"/>
    <w:uiPriority w:val="99"/>
    <w:semiHidden/>
    <w:unhideWhenUsed/>
    <w:rsid w:val="00642BBF"/>
    <w:rPr>
      <w:b/>
      <w:bCs/>
    </w:rPr>
  </w:style>
  <w:style w:type="character" w:customStyle="1" w:styleId="KommentarthemaZchn">
    <w:name w:val="Kommentarthema Zchn"/>
    <w:basedOn w:val="KommentartextZchn"/>
    <w:link w:val="Kommentarthema"/>
    <w:uiPriority w:val="99"/>
    <w:semiHidden/>
    <w:rsid w:val="00642BBF"/>
    <w:rPr>
      <w:rFonts w:ascii="Arial" w:hAnsi="Arial"/>
      <w:b/>
      <w:bCs/>
      <w:lang w:val="de-DE"/>
    </w:rPr>
  </w:style>
  <w:style w:type="paragraph" w:styleId="berarbeitung">
    <w:name w:val="Revision"/>
    <w:hidden/>
    <w:uiPriority w:val="99"/>
    <w:semiHidden/>
    <w:rsid w:val="00642BBF"/>
    <w:rPr>
      <w:rFonts w:ascii="Arial" w:hAnsi="Arial"/>
      <w:szCs w:val="24"/>
    </w:rPr>
  </w:style>
  <w:style w:type="character" w:styleId="NichtaufgelsteErwhnung">
    <w:name w:val="Unresolved Mention"/>
    <w:basedOn w:val="Absatz-Standardschriftart"/>
    <w:uiPriority w:val="99"/>
    <w:semiHidden/>
    <w:unhideWhenUsed/>
    <w:rsid w:val="00BD0A55"/>
    <w:rPr>
      <w:color w:val="605E5C"/>
      <w:shd w:val="clear" w:color="auto" w:fill="E1DFDD"/>
    </w:rPr>
  </w:style>
  <w:style w:type="character" w:customStyle="1" w:styleId="FuzeileZchn">
    <w:name w:val="Fußzeile Zchn"/>
    <w:basedOn w:val="Absatz-Standardschriftart"/>
    <w:link w:val="Fuzeile"/>
    <w:semiHidden/>
    <w:rsid w:val="00253B8E"/>
    <w:rPr>
      <w:rFonts w:ascii="Arial" w:hAnsi="Arial"/>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08628">
      <w:bodyDiv w:val="1"/>
      <w:marLeft w:val="0"/>
      <w:marRight w:val="0"/>
      <w:marTop w:val="0"/>
      <w:marBottom w:val="0"/>
      <w:divBdr>
        <w:top w:val="none" w:sz="0" w:space="0" w:color="auto"/>
        <w:left w:val="none" w:sz="0" w:space="0" w:color="auto"/>
        <w:bottom w:val="none" w:sz="0" w:space="0" w:color="auto"/>
        <w:right w:val="none" w:sz="0" w:space="0" w:color="auto"/>
      </w:divBdr>
    </w:div>
    <w:div w:id="34062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lpkf.com/de/news-presse/"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J:\Marketing\Media\Presse\Orga\Vorlagen\PM_EN.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PM_EN.dotx</Template>
  <TotalTime>0</TotalTime>
  <Pages>3</Pages>
  <Words>602</Words>
  <Characters>3797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Überschrift1</vt:lpstr>
    </vt:vector>
  </TitlesOfParts>
  <Company>LPKF Laser &amp; electronics AG</Company>
  <LinksUpToDate>false</LinksUpToDate>
  <CharactersWithSpaces>4391</CharactersWithSpaces>
  <SharedDoc>false</SharedDoc>
  <HLinks>
    <vt:vector size="6" baseType="variant">
      <vt:variant>
        <vt:i4>3997747</vt:i4>
      </vt:variant>
      <vt:variant>
        <vt:i4>0</vt:i4>
      </vt:variant>
      <vt:variant>
        <vt:i4>0</vt:i4>
      </vt:variant>
      <vt:variant>
        <vt:i4>5</vt:i4>
      </vt:variant>
      <vt:variant>
        <vt:lpwstr>http://www.lpkf.com/press/index.htm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Überschrift1</dc:title>
  <dc:creator>Borges</dc:creator>
  <cp:lastModifiedBy>Malte Borges</cp:lastModifiedBy>
  <cp:revision>7</cp:revision>
  <cp:lastPrinted>2021-11-11T11:51:00Z</cp:lastPrinted>
  <dcterms:created xsi:type="dcterms:W3CDTF">2022-08-31T15:25:00Z</dcterms:created>
  <dcterms:modified xsi:type="dcterms:W3CDTF">2022-09-06T08:29:00Z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lipCorrection">
    <vt:bool>true</vt:bool>
  </property>
</Properties>
</file>